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F73AC" w14:textId="73078809" w:rsidR="00C02968" w:rsidRPr="00124170" w:rsidRDefault="00494555" w:rsidP="00C02968">
      <w:pPr>
        <w:pStyle w:val="Heading1"/>
        <w:tabs>
          <w:tab w:val="left" w:pos="0"/>
        </w:tabs>
        <w:ind w:left="1440" w:hanging="1440"/>
        <w:jc w:val="center"/>
        <w:rPr>
          <w:rFonts w:asciiTheme="majorHAnsi" w:hAnsiTheme="majorHAnsi" w:cs="Arial"/>
          <w:i/>
          <w:sz w:val="22"/>
          <w:szCs w:val="22"/>
        </w:rPr>
      </w:pPr>
      <w:r>
        <w:rPr>
          <w:rFonts w:asciiTheme="majorHAnsi" w:hAnsiTheme="majorHAnsi" w:cs="Arial"/>
          <w:i/>
          <w:sz w:val="22"/>
          <w:szCs w:val="22"/>
        </w:rPr>
        <w:t xml:space="preserve">OPENING CHURCH FOR PUBLIC WORSHIP </w:t>
      </w:r>
      <w:r w:rsidR="00C02968" w:rsidRPr="00124170">
        <w:rPr>
          <w:rFonts w:asciiTheme="majorHAnsi" w:hAnsiTheme="majorHAnsi" w:cs="Arial"/>
          <w:i/>
          <w:sz w:val="22"/>
          <w:szCs w:val="22"/>
        </w:rPr>
        <w:t xml:space="preserve">RISK ASSESSMENT </w:t>
      </w:r>
    </w:p>
    <w:p w14:paraId="29D1FFFC" w14:textId="77777777" w:rsidR="00C02968" w:rsidRPr="000E026A" w:rsidRDefault="00C02968" w:rsidP="007A32A2">
      <w:pPr>
        <w:rPr>
          <w:rFonts w:asciiTheme="majorHAnsi" w:hAnsiTheme="majorHAnsi" w:cs="Arial"/>
          <w:b/>
          <w:sz w:val="28"/>
          <w:szCs w:val="28"/>
        </w:rPr>
      </w:pPr>
    </w:p>
    <w:p w14:paraId="4A7AF08C" w14:textId="4AEF8739" w:rsidR="00494555" w:rsidRDefault="00494555" w:rsidP="007A32A2">
      <w:pPr>
        <w:rPr>
          <w:rFonts w:asciiTheme="majorHAnsi" w:hAnsiTheme="majorHAnsi" w:cs="Arial"/>
          <w:szCs w:val="24"/>
        </w:rPr>
      </w:pPr>
      <w:r>
        <w:rPr>
          <w:rFonts w:asciiTheme="majorHAnsi" w:hAnsiTheme="majorHAnsi" w:cs="Arial"/>
          <w:szCs w:val="24"/>
        </w:rPr>
        <w:t xml:space="preserve">In view of the go-ahead given to churches to reopen for public </w:t>
      </w:r>
      <w:r w:rsidR="003A755E">
        <w:rPr>
          <w:rFonts w:asciiTheme="majorHAnsi" w:hAnsiTheme="majorHAnsi" w:cs="Arial"/>
          <w:szCs w:val="24"/>
        </w:rPr>
        <w:t>worship</w:t>
      </w:r>
      <w:r>
        <w:rPr>
          <w:rFonts w:asciiTheme="majorHAnsi" w:hAnsiTheme="majorHAnsi" w:cs="Arial"/>
          <w:szCs w:val="24"/>
        </w:rPr>
        <w:t xml:space="preserve"> the following risk </w:t>
      </w:r>
      <w:r w:rsidR="003A755E">
        <w:rPr>
          <w:rFonts w:asciiTheme="majorHAnsi" w:hAnsiTheme="majorHAnsi" w:cs="Arial"/>
          <w:szCs w:val="24"/>
        </w:rPr>
        <w:t>assessment</w:t>
      </w:r>
      <w:r>
        <w:rPr>
          <w:rFonts w:asciiTheme="majorHAnsi" w:hAnsiTheme="majorHAnsi" w:cs="Arial"/>
          <w:szCs w:val="24"/>
        </w:rPr>
        <w:t xml:space="preserve"> was done and the action noted are to be taken.</w:t>
      </w:r>
    </w:p>
    <w:p w14:paraId="444EB029" w14:textId="77FDBE86" w:rsidR="00C02968" w:rsidRPr="005D3E25" w:rsidRDefault="00494555" w:rsidP="007A32A2">
      <w:pPr>
        <w:rPr>
          <w:rFonts w:asciiTheme="majorHAnsi" w:hAnsiTheme="majorHAnsi" w:cs="Arial"/>
          <w:szCs w:val="24"/>
        </w:rPr>
      </w:pPr>
      <w:r>
        <w:rPr>
          <w:rFonts w:asciiTheme="majorHAnsi" w:hAnsiTheme="majorHAnsi" w:cs="Arial"/>
          <w:szCs w:val="24"/>
        </w:rPr>
        <w:t xml:space="preserve"> </w:t>
      </w:r>
    </w:p>
    <w:tbl>
      <w:tblPr>
        <w:tblStyle w:val="TableGrid"/>
        <w:tblW w:w="0" w:type="auto"/>
        <w:tblLook w:val="04A0" w:firstRow="1" w:lastRow="0" w:firstColumn="1" w:lastColumn="0" w:noHBand="0" w:noVBand="1"/>
      </w:tblPr>
      <w:tblGrid>
        <w:gridCol w:w="2659"/>
        <w:gridCol w:w="2526"/>
        <w:gridCol w:w="4882"/>
        <w:gridCol w:w="2280"/>
        <w:gridCol w:w="2155"/>
      </w:tblGrid>
      <w:tr w:rsidR="0023444C" w:rsidRPr="005D3E25" w14:paraId="68AC2799" w14:textId="0AAC512A" w:rsidTr="003A755E">
        <w:tc>
          <w:tcPr>
            <w:tcW w:w="2659" w:type="dxa"/>
            <w:shd w:val="clear" w:color="auto" w:fill="BFBFBF" w:themeFill="background1" w:themeFillShade="BF"/>
          </w:tcPr>
          <w:p w14:paraId="416F47CB" w14:textId="74A5738D" w:rsidR="00494555" w:rsidRPr="005D3E25" w:rsidRDefault="00494555" w:rsidP="007A32A2">
            <w:pPr>
              <w:rPr>
                <w:rFonts w:asciiTheme="majorHAnsi" w:hAnsiTheme="majorHAnsi" w:cs="Arial"/>
                <w:b/>
                <w:bCs/>
                <w:szCs w:val="24"/>
              </w:rPr>
            </w:pPr>
            <w:r>
              <w:rPr>
                <w:rFonts w:asciiTheme="majorHAnsi" w:hAnsiTheme="majorHAnsi" w:cs="Arial"/>
                <w:b/>
                <w:bCs/>
                <w:szCs w:val="24"/>
              </w:rPr>
              <w:t>Before the reopening</w:t>
            </w:r>
          </w:p>
        </w:tc>
        <w:tc>
          <w:tcPr>
            <w:tcW w:w="2526" w:type="dxa"/>
            <w:shd w:val="clear" w:color="auto" w:fill="BFBFBF" w:themeFill="background1" w:themeFillShade="BF"/>
          </w:tcPr>
          <w:p w14:paraId="65221C7F" w14:textId="761DF55D" w:rsidR="00494555" w:rsidRPr="005D3E25" w:rsidRDefault="00494555" w:rsidP="007A32A2">
            <w:pPr>
              <w:rPr>
                <w:rFonts w:asciiTheme="majorHAnsi" w:hAnsiTheme="majorHAnsi" w:cs="Arial"/>
                <w:b/>
                <w:bCs/>
                <w:szCs w:val="24"/>
              </w:rPr>
            </w:pPr>
            <w:r>
              <w:rPr>
                <w:rFonts w:asciiTheme="majorHAnsi" w:hAnsiTheme="majorHAnsi" w:cs="Arial"/>
                <w:b/>
                <w:bCs/>
                <w:szCs w:val="24"/>
              </w:rPr>
              <w:t>Risk level</w:t>
            </w:r>
          </w:p>
        </w:tc>
        <w:tc>
          <w:tcPr>
            <w:tcW w:w="4882" w:type="dxa"/>
            <w:shd w:val="clear" w:color="auto" w:fill="BFBFBF" w:themeFill="background1" w:themeFillShade="BF"/>
          </w:tcPr>
          <w:p w14:paraId="2EBC6464" w14:textId="4DF671B3" w:rsidR="00494555" w:rsidRPr="005D3E25" w:rsidRDefault="00494555" w:rsidP="007A32A2">
            <w:pPr>
              <w:rPr>
                <w:rFonts w:asciiTheme="majorHAnsi" w:hAnsiTheme="majorHAnsi" w:cs="Arial"/>
                <w:b/>
                <w:bCs/>
                <w:szCs w:val="24"/>
              </w:rPr>
            </w:pPr>
            <w:r>
              <w:rPr>
                <w:rFonts w:asciiTheme="majorHAnsi" w:hAnsiTheme="majorHAnsi" w:cs="Arial"/>
                <w:b/>
                <w:bCs/>
                <w:szCs w:val="24"/>
              </w:rPr>
              <w:t>Action taken</w:t>
            </w:r>
          </w:p>
        </w:tc>
        <w:tc>
          <w:tcPr>
            <w:tcW w:w="2280" w:type="dxa"/>
            <w:shd w:val="clear" w:color="auto" w:fill="BFBFBF" w:themeFill="background1" w:themeFillShade="BF"/>
          </w:tcPr>
          <w:p w14:paraId="1D9CF444" w14:textId="7D73ACC9" w:rsidR="00494555" w:rsidRDefault="00EF06D8" w:rsidP="007A32A2">
            <w:pPr>
              <w:rPr>
                <w:rFonts w:asciiTheme="majorHAnsi" w:hAnsiTheme="majorHAnsi" w:cs="Arial"/>
                <w:b/>
                <w:bCs/>
                <w:szCs w:val="24"/>
              </w:rPr>
            </w:pPr>
            <w:r>
              <w:rPr>
                <w:rFonts w:asciiTheme="majorHAnsi" w:hAnsiTheme="majorHAnsi" w:cs="Arial"/>
                <w:b/>
                <w:bCs/>
                <w:szCs w:val="24"/>
              </w:rPr>
              <w:t>Responsible</w:t>
            </w:r>
          </w:p>
        </w:tc>
        <w:tc>
          <w:tcPr>
            <w:tcW w:w="2155" w:type="dxa"/>
            <w:shd w:val="clear" w:color="auto" w:fill="BFBFBF" w:themeFill="background1" w:themeFillShade="BF"/>
          </w:tcPr>
          <w:p w14:paraId="0FB25E53" w14:textId="32788219" w:rsidR="00494555" w:rsidRDefault="00494555" w:rsidP="007A32A2">
            <w:pPr>
              <w:rPr>
                <w:rFonts w:asciiTheme="majorHAnsi" w:hAnsiTheme="majorHAnsi" w:cs="Arial"/>
                <w:b/>
                <w:bCs/>
                <w:szCs w:val="24"/>
              </w:rPr>
            </w:pPr>
            <w:r>
              <w:rPr>
                <w:rFonts w:asciiTheme="majorHAnsi" w:hAnsiTheme="majorHAnsi" w:cs="Arial"/>
                <w:b/>
                <w:bCs/>
                <w:szCs w:val="24"/>
              </w:rPr>
              <w:t>Follow up</w:t>
            </w:r>
          </w:p>
        </w:tc>
      </w:tr>
      <w:tr w:rsidR="0023444C" w:rsidRPr="005D3E25" w14:paraId="7175F6D4" w14:textId="48D9541E" w:rsidTr="003A755E">
        <w:tc>
          <w:tcPr>
            <w:tcW w:w="2659" w:type="dxa"/>
          </w:tcPr>
          <w:p w14:paraId="2F781544" w14:textId="7299A7E9" w:rsidR="00494555" w:rsidRPr="005D3E25" w:rsidRDefault="00494555" w:rsidP="007A32A2">
            <w:pPr>
              <w:rPr>
                <w:rFonts w:asciiTheme="majorHAnsi" w:hAnsiTheme="majorHAnsi" w:cs="Arial"/>
                <w:szCs w:val="24"/>
              </w:rPr>
            </w:pPr>
            <w:r>
              <w:rPr>
                <w:rFonts w:asciiTheme="majorHAnsi" w:hAnsiTheme="majorHAnsi" w:cs="Arial"/>
                <w:szCs w:val="24"/>
              </w:rPr>
              <w:t xml:space="preserve">Possible </w:t>
            </w:r>
            <w:r w:rsidR="00EF06D8">
              <w:rPr>
                <w:rFonts w:asciiTheme="majorHAnsi" w:hAnsiTheme="majorHAnsi" w:cs="Arial"/>
                <w:szCs w:val="24"/>
              </w:rPr>
              <w:t>contamination of</w:t>
            </w:r>
            <w:r>
              <w:rPr>
                <w:rFonts w:asciiTheme="majorHAnsi" w:hAnsiTheme="majorHAnsi" w:cs="Arial"/>
                <w:szCs w:val="24"/>
              </w:rPr>
              <w:t xml:space="preserve"> church facilities </w:t>
            </w:r>
            <w:r w:rsidRPr="005D3E25">
              <w:rPr>
                <w:rFonts w:asciiTheme="majorHAnsi" w:hAnsiTheme="majorHAnsi" w:cs="Arial"/>
                <w:szCs w:val="24"/>
              </w:rPr>
              <w:t xml:space="preserve"> </w:t>
            </w:r>
          </w:p>
        </w:tc>
        <w:tc>
          <w:tcPr>
            <w:tcW w:w="2526" w:type="dxa"/>
          </w:tcPr>
          <w:p w14:paraId="2CD48EC5" w14:textId="05EA006B" w:rsidR="00494555" w:rsidRPr="00124170" w:rsidRDefault="00494555" w:rsidP="00124170">
            <w:pPr>
              <w:shd w:val="clear" w:color="auto" w:fill="FFFFFF"/>
              <w:spacing w:before="100" w:beforeAutospacing="1" w:after="100" w:afterAutospacing="1"/>
              <w:rPr>
                <w:rFonts w:asciiTheme="majorHAnsi" w:hAnsiTheme="majorHAnsi" w:cs="Arial"/>
                <w:color w:val="000000"/>
                <w:szCs w:val="24"/>
                <w:lang w:eastAsia="en-GB"/>
              </w:rPr>
            </w:pPr>
            <w:r w:rsidRPr="00EF06D8">
              <w:rPr>
                <w:rFonts w:asciiTheme="majorHAnsi" w:hAnsiTheme="majorHAnsi" w:cs="Arial"/>
                <w:b/>
                <w:bCs/>
                <w:color w:val="000000"/>
                <w:szCs w:val="24"/>
                <w:lang w:eastAsia="en-GB"/>
              </w:rPr>
              <w:t>Low:</w:t>
            </w:r>
            <w:r>
              <w:rPr>
                <w:rFonts w:asciiTheme="majorHAnsi" w:hAnsiTheme="majorHAnsi" w:cs="Arial"/>
                <w:color w:val="000000"/>
                <w:szCs w:val="24"/>
                <w:lang w:eastAsia="en-GB"/>
              </w:rPr>
              <w:t xml:space="preserve"> Although the church ha</w:t>
            </w:r>
            <w:r w:rsidR="00C46C55">
              <w:rPr>
                <w:rFonts w:asciiTheme="majorHAnsi" w:hAnsiTheme="majorHAnsi" w:cs="Arial"/>
                <w:color w:val="000000"/>
                <w:szCs w:val="24"/>
                <w:lang w:eastAsia="en-GB"/>
              </w:rPr>
              <w:t>s been open for private prayers, c</w:t>
            </w:r>
            <w:r>
              <w:rPr>
                <w:rFonts w:asciiTheme="majorHAnsi" w:hAnsiTheme="majorHAnsi" w:cs="Arial"/>
                <w:color w:val="000000"/>
                <w:szCs w:val="24"/>
                <w:lang w:eastAsia="en-GB"/>
              </w:rPr>
              <w:t>are has been taken to limit its use and encourage hand sanitizing, rolling 72</w:t>
            </w:r>
            <w:r w:rsidR="003D74F6">
              <w:rPr>
                <w:rFonts w:asciiTheme="majorHAnsi" w:hAnsiTheme="majorHAnsi" w:cs="Arial"/>
                <w:color w:val="000000"/>
                <w:szCs w:val="24"/>
                <w:lang w:eastAsia="en-GB"/>
              </w:rPr>
              <w:t>hrs</w:t>
            </w:r>
            <w:r>
              <w:rPr>
                <w:rFonts w:asciiTheme="majorHAnsi" w:hAnsiTheme="majorHAnsi" w:cs="Arial"/>
                <w:color w:val="000000"/>
                <w:szCs w:val="24"/>
                <w:lang w:eastAsia="en-GB"/>
              </w:rPr>
              <w:t xml:space="preserve"> regulations using different pews. Removal of cushions, Bibles, Hymn books and o</w:t>
            </w:r>
            <w:r w:rsidR="00C46C55">
              <w:rPr>
                <w:rFonts w:asciiTheme="majorHAnsi" w:hAnsiTheme="majorHAnsi" w:cs="Arial"/>
                <w:color w:val="000000"/>
                <w:szCs w:val="24"/>
                <w:lang w:eastAsia="en-GB"/>
              </w:rPr>
              <w:t>ther church publicity as well as</w:t>
            </w:r>
            <w:r>
              <w:rPr>
                <w:rFonts w:asciiTheme="majorHAnsi" w:hAnsiTheme="majorHAnsi" w:cs="Arial"/>
                <w:color w:val="000000"/>
                <w:szCs w:val="24"/>
                <w:lang w:eastAsia="en-GB"/>
              </w:rPr>
              <w:t xml:space="preserve"> screening off of the children area. </w:t>
            </w:r>
          </w:p>
        </w:tc>
        <w:tc>
          <w:tcPr>
            <w:tcW w:w="4882" w:type="dxa"/>
          </w:tcPr>
          <w:p w14:paraId="76BBA76F" w14:textId="62C12B4B" w:rsidR="00494555" w:rsidRPr="004B383C" w:rsidRDefault="00494555" w:rsidP="004B383C">
            <w:pPr>
              <w:pStyle w:val="ListParagraph"/>
              <w:numPr>
                <w:ilvl w:val="0"/>
                <w:numId w:val="14"/>
              </w:numPr>
              <w:shd w:val="clear" w:color="auto" w:fill="FFFFFF"/>
              <w:spacing w:before="100" w:beforeAutospacing="1" w:after="100" w:afterAutospacing="1"/>
              <w:rPr>
                <w:rFonts w:asciiTheme="majorHAnsi" w:hAnsiTheme="majorHAnsi" w:cs="Arial"/>
                <w:color w:val="000000"/>
                <w:szCs w:val="24"/>
                <w:lang w:eastAsia="en-GB"/>
              </w:rPr>
            </w:pPr>
            <w:r w:rsidRPr="004B383C">
              <w:rPr>
                <w:rFonts w:asciiTheme="majorHAnsi" w:hAnsiTheme="majorHAnsi" w:cs="Arial"/>
                <w:color w:val="000000"/>
                <w:szCs w:val="24"/>
                <w:lang w:eastAsia="en-GB"/>
              </w:rPr>
              <w:t xml:space="preserve">A general clean up of the church is planned. This </w:t>
            </w:r>
            <w:r w:rsidR="004B383C" w:rsidRPr="004B383C">
              <w:rPr>
                <w:rFonts w:asciiTheme="majorHAnsi" w:hAnsiTheme="majorHAnsi" w:cs="Arial"/>
                <w:color w:val="000000"/>
                <w:szCs w:val="24"/>
                <w:lang w:eastAsia="en-GB"/>
              </w:rPr>
              <w:t xml:space="preserve">is </w:t>
            </w:r>
            <w:r w:rsidRPr="004B383C">
              <w:rPr>
                <w:rFonts w:asciiTheme="majorHAnsi" w:hAnsiTheme="majorHAnsi" w:cs="Arial"/>
                <w:color w:val="000000"/>
                <w:szCs w:val="24"/>
                <w:lang w:eastAsia="en-GB"/>
              </w:rPr>
              <w:t xml:space="preserve">mainly to remove dust and ensure that the pews and other furniture are clean and ready for use. </w:t>
            </w:r>
          </w:p>
        </w:tc>
        <w:tc>
          <w:tcPr>
            <w:tcW w:w="2280" w:type="dxa"/>
          </w:tcPr>
          <w:p w14:paraId="0764FE50" w14:textId="5BA93095" w:rsidR="00494555" w:rsidRPr="005D3E25" w:rsidRDefault="00494555" w:rsidP="00124170">
            <w:p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Vicar and Church Wardens</w:t>
            </w:r>
          </w:p>
        </w:tc>
        <w:tc>
          <w:tcPr>
            <w:tcW w:w="2155" w:type="dxa"/>
          </w:tcPr>
          <w:p w14:paraId="547CE50E" w14:textId="1C26B80B" w:rsidR="00494555" w:rsidRDefault="00494555" w:rsidP="00124170">
            <w:p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It will be good to have a monthly clean up.</w:t>
            </w:r>
          </w:p>
        </w:tc>
      </w:tr>
      <w:tr w:rsidR="0023444C" w:rsidRPr="005D3E25" w14:paraId="18991A5B" w14:textId="566C21FA" w:rsidTr="003A755E">
        <w:tc>
          <w:tcPr>
            <w:tcW w:w="2659" w:type="dxa"/>
          </w:tcPr>
          <w:p w14:paraId="558B05FF" w14:textId="30677469" w:rsidR="00494555" w:rsidRPr="005D3E25" w:rsidRDefault="00EF06D8" w:rsidP="007A32A2">
            <w:pPr>
              <w:rPr>
                <w:rFonts w:asciiTheme="majorHAnsi" w:hAnsiTheme="majorHAnsi" w:cs="Arial"/>
                <w:szCs w:val="24"/>
              </w:rPr>
            </w:pPr>
            <w:r>
              <w:rPr>
                <w:rFonts w:asciiTheme="majorHAnsi" w:hAnsiTheme="majorHAnsi" w:cs="Arial"/>
                <w:szCs w:val="24"/>
              </w:rPr>
              <w:t>Possible visit from virus carrying members of the public</w:t>
            </w:r>
          </w:p>
        </w:tc>
        <w:tc>
          <w:tcPr>
            <w:tcW w:w="2526" w:type="dxa"/>
          </w:tcPr>
          <w:p w14:paraId="5171DF87" w14:textId="18CFEC22" w:rsidR="00494555" w:rsidRPr="00124170" w:rsidRDefault="00EF06D8" w:rsidP="00C46C55">
            <w:pPr>
              <w:shd w:val="clear" w:color="auto" w:fill="FFFFFF"/>
              <w:spacing w:before="100" w:beforeAutospacing="1" w:after="100" w:afterAutospacing="1"/>
              <w:rPr>
                <w:rFonts w:asciiTheme="majorHAnsi" w:hAnsiTheme="majorHAnsi" w:cs="Arial"/>
                <w:color w:val="000000"/>
                <w:szCs w:val="24"/>
                <w:lang w:eastAsia="en-GB"/>
              </w:rPr>
            </w:pPr>
            <w:r w:rsidRPr="00EF06D8">
              <w:rPr>
                <w:rFonts w:asciiTheme="majorHAnsi" w:hAnsiTheme="majorHAnsi" w:cs="Arial"/>
                <w:b/>
                <w:bCs/>
                <w:color w:val="000000"/>
                <w:szCs w:val="24"/>
                <w:lang w:eastAsia="en-GB"/>
              </w:rPr>
              <w:t>Low:</w:t>
            </w:r>
            <w:r>
              <w:rPr>
                <w:rFonts w:asciiTheme="majorHAnsi" w:hAnsiTheme="majorHAnsi" w:cs="Arial"/>
                <w:color w:val="000000"/>
                <w:szCs w:val="24"/>
                <w:lang w:eastAsia="en-GB"/>
              </w:rPr>
              <w:t xml:space="preserve"> Due to the current low level of transmission especially</w:t>
            </w:r>
            <w:r w:rsidR="00C46C55">
              <w:rPr>
                <w:rFonts w:asciiTheme="majorHAnsi" w:hAnsiTheme="majorHAnsi" w:cs="Arial"/>
                <w:color w:val="000000"/>
                <w:szCs w:val="24"/>
                <w:lang w:eastAsia="en-GB"/>
              </w:rPr>
              <w:t xml:space="preserve"> around Surrey. This is </w:t>
            </w:r>
            <w:r>
              <w:rPr>
                <w:rFonts w:asciiTheme="majorHAnsi" w:hAnsiTheme="majorHAnsi" w:cs="Arial"/>
                <w:color w:val="000000"/>
                <w:szCs w:val="24"/>
                <w:lang w:eastAsia="en-GB"/>
              </w:rPr>
              <w:t xml:space="preserve">currently classified as low but can change if need be. </w:t>
            </w:r>
          </w:p>
        </w:tc>
        <w:tc>
          <w:tcPr>
            <w:tcW w:w="4882" w:type="dxa"/>
          </w:tcPr>
          <w:p w14:paraId="25622DF3" w14:textId="177C5611" w:rsidR="00494555" w:rsidRPr="00EF06D8" w:rsidRDefault="00EF06D8"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sidRPr="00EF06D8">
              <w:rPr>
                <w:rFonts w:asciiTheme="majorHAnsi" w:hAnsiTheme="majorHAnsi" w:cs="Arial"/>
                <w:color w:val="000000"/>
                <w:szCs w:val="24"/>
                <w:lang w:eastAsia="en-GB"/>
              </w:rPr>
              <w:t>Provision of hand sanitizers at all church entrances</w:t>
            </w:r>
            <w:r>
              <w:rPr>
                <w:rFonts w:asciiTheme="majorHAnsi" w:hAnsiTheme="majorHAnsi" w:cs="Arial"/>
                <w:color w:val="000000"/>
                <w:szCs w:val="24"/>
                <w:lang w:eastAsia="en-GB"/>
              </w:rPr>
              <w:t>.</w:t>
            </w:r>
          </w:p>
          <w:p w14:paraId="3C001E58" w14:textId="77777777" w:rsidR="00EF06D8" w:rsidRPr="00EF06D8" w:rsidRDefault="00EF06D8"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sidRPr="00EF06D8">
              <w:rPr>
                <w:rFonts w:asciiTheme="majorHAnsi" w:hAnsiTheme="majorHAnsi" w:cs="Arial"/>
                <w:color w:val="000000"/>
                <w:szCs w:val="24"/>
                <w:lang w:eastAsia="en-GB"/>
              </w:rPr>
              <w:t>Clear making of sanitation points.</w:t>
            </w:r>
          </w:p>
          <w:p w14:paraId="1B7766B4" w14:textId="77777777" w:rsidR="00EF06D8" w:rsidRDefault="00EF06D8"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sidRPr="00EF06D8">
              <w:rPr>
                <w:rFonts w:asciiTheme="majorHAnsi" w:hAnsiTheme="majorHAnsi" w:cs="Arial"/>
                <w:color w:val="000000"/>
                <w:szCs w:val="24"/>
                <w:lang w:eastAsia="en-GB"/>
              </w:rPr>
              <w:t xml:space="preserve">Clear marking and display of the 2-meters rule. </w:t>
            </w:r>
          </w:p>
          <w:p w14:paraId="33D1F0FC" w14:textId="7CE8A4F8" w:rsidR="00EF06D8" w:rsidRPr="00EF06D8" w:rsidRDefault="00EF06D8" w:rsidP="00C46C55">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 xml:space="preserve">Provision of face mask for those who </w:t>
            </w:r>
            <w:r w:rsidR="00C46C55">
              <w:rPr>
                <w:rFonts w:asciiTheme="majorHAnsi" w:hAnsiTheme="majorHAnsi" w:cs="Arial"/>
                <w:color w:val="000000"/>
                <w:szCs w:val="24"/>
                <w:lang w:eastAsia="en-GB"/>
              </w:rPr>
              <w:t xml:space="preserve">need a </w:t>
            </w:r>
            <w:r>
              <w:rPr>
                <w:rFonts w:asciiTheme="majorHAnsi" w:hAnsiTheme="majorHAnsi" w:cs="Arial"/>
                <w:color w:val="000000"/>
                <w:szCs w:val="24"/>
                <w:lang w:eastAsia="en-GB"/>
              </w:rPr>
              <w:t>face mask especially for church staff and volunteers</w:t>
            </w:r>
          </w:p>
        </w:tc>
        <w:tc>
          <w:tcPr>
            <w:tcW w:w="2280" w:type="dxa"/>
          </w:tcPr>
          <w:p w14:paraId="7F0A86C8" w14:textId="4D0F24EF" w:rsidR="00494555" w:rsidRPr="005D3E25" w:rsidRDefault="00EF06D8" w:rsidP="005D3E25">
            <w:p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Vicar and Parish Office</w:t>
            </w:r>
          </w:p>
        </w:tc>
        <w:tc>
          <w:tcPr>
            <w:tcW w:w="2155" w:type="dxa"/>
          </w:tcPr>
          <w:p w14:paraId="0D605023" w14:textId="52BE8202" w:rsidR="00494555" w:rsidRPr="005D3E25" w:rsidRDefault="00EF06D8" w:rsidP="005D3E25">
            <w:p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Weekly audit to be conducted by the Parish Office</w:t>
            </w:r>
          </w:p>
        </w:tc>
      </w:tr>
      <w:tr w:rsidR="0023444C" w:rsidRPr="005D3E25" w14:paraId="1C8F2E28" w14:textId="77777777" w:rsidTr="003A755E">
        <w:tc>
          <w:tcPr>
            <w:tcW w:w="2659" w:type="dxa"/>
          </w:tcPr>
          <w:p w14:paraId="4F8F8EAF" w14:textId="77777777" w:rsidR="00C46C55" w:rsidRDefault="00C46C55" w:rsidP="007A32A2">
            <w:pPr>
              <w:rPr>
                <w:rFonts w:asciiTheme="majorHAnsi" w:hAnsiTheme="majorHAnsi" w:cs="Arial"/>
                <w:szCs w:val="24"/>
              </w:rPr>
            </w:pPr>
          </w:p>
          <w:p w14:paraId="0F6D4DCB" w14:textId="62E46795" w:rsidR="00EF06D8" w:rsidRDefault="00EF06D8" w:rsidP="007A32A2">
            <w:pPr>
              <w:rPr>
                <w:rFonts w:asciiTheme="majorHAnsi" w:hAnsiTheme="majorHAnsi" w:cs="Arial"/>
                <w:szCs w:val="24"/>
              </w:rPr>
            </w:pPr>
            <w:r>
              <w:rPr>
                <w:rFonts w:asciiTheme="majorHAnsi" w:hAnsiTheme="majorHAnsi" w:cs="Arial"/>
                <w:szCs w:val="24"/>
              </w:rPr>
              <w:t>Overcrowding at toilets and other facilities</w:t>
            </w:r>
          </w:p>
        </w:tc>
        <w:tc>
          <w:tcPr>
            <w:tcW w:w="2526" w:type="dxa"/>
          </w:tcPr>
          <w:p w14:paraId="5161A4D8" w14:textId="77777777" w:rsidR="00C46C55" w:rsidRDefault="00C46C55" w:rsidP="00124170">
            <w:pPr>
              <w:shd w:val="clear" w:color="auto" w:fill="FFFFFF"/>
              <w:spacing w:before="100" w:beforeAutospacing="1" w:after="100" w:afterAutospacing="1"/>
              <w:rPr>
                <w:rFonts w:asciiTheme="majorHAnsi" w:hAnsiTheme="majorHAnsi" w:cs="Arial"/>
                <w:b/>
                <w:bCs/>
                <w:color w:val="000000"/>
                <w:szCs w:val="24"/>
                <w:lang w:eastAsia="en-GB"/>
              </w:rPr>
            </w:pPr>
          </w:p>
          <w:p w14:paraId="6F4E24CF" w14:textId="300A4AAC" w:rsidR="00EF06D8" w:rsidRPr="00EF06D8" w:rsidRDefault="00EF06D8" w:rsidP="00124170">
            <w:pPr>
              <w:shd w:val="clear" w:color="auto" w:fill="FFFFFF"/>
              <w:spacing w:before="100" w:beforeAutospacing="1" w:after="100" w:afterAutospacing="1"/>
              <w:rPr>
                <w:rFonts w:asciiTheme="majorHAnsi" w:hAnsiTheme="majorHAnsi" w:cs="Arial"/>
                <w:b/>
                <w:bCs/>
                <w:color w:val="000000"/>
                <w:szCs w:val="24"/>
                <w:lang w:eastAsia="en-GB"/>
              </w:rPr>
            </w:pPr>
            <w:r>
              <w:rPr>
                <w:rFonts w:asciiTheme="majorHAnsi" w:hAnsiTheme="majorHAnsi" w:cs="Arial"/>
                <w:b/>
                <w:bCs/>
                <w:color w:val="000000"/>
                <w:szCs w:val="24"/>
                <w:lang w:eastAsia="en-GB"/>
              </w:rPr>
              <w:t xml:space="preserve">Moderate </w:t>
            </w:r>
          </w:p>
        </w:tc>
        <w:tc>
          <w:tcPr>
            <w:tcW w:w="4882" w:type="dxa"/>
          </w:tcPr>
          <w:p w14:paraId="4E91FF7C" w14:textId="2D3B4432" w:rsidR="00EF06D8" w:rsidRDefault="00EF06D8"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 xml:space="preserve">Clear signage of the 2-meters rule and other notices encouraging social distancing </w:t>
            </w:r>
          </w:p>
          <w:p w14:paraId="1FB3A1BF" w14:textId="3E6D461F" w:rsidR="00EF06D8" w:rsidRDefault="00EF06D8"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“Disabled” toilet to be made available to all</w:t>
            </w:r>
          </w:p>
          <w:p w14:paraId="23E6FEA7" w14:textId="697683F7" w:rsidR="00EF06D8" w:rsidRPr="00EF06D8" w:rsidRDefault="00EF06D8"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 xml:space="preserve">Installation of Baby Changing Facility in the “Disabled” Toilet </w:t>
            </w:r>
          </w:p>
        </w:tc>
        <w:tc>
          <w:tcPr>
            <w:tcW w:w="2280" w:type="dxa"/>
          </w:tcPr>
          <w:p w14:paraId="6FC42468" w14:textId="18587FC1" w:rsidR="00EF06D8" w:rsidRDefault="00EF06D8" w:rsidP="005D3E25">
            <w:p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Vicar and Parish Office</w:t>
            </w:r>
          </w:p>
        </w:tc>
        <w:tc>
          <w:tcPr>
            <w:tcW w:w="2155" w:type="dxa"/>
          </w:tcPr>
          <w:p w14:paraId="52B59E85" w14:textId="43916AEB" w:rsidR="00EF06D8" w:rsidRPr="005D3E25" w:rsidRDefault="00EF06D8" w:rsidP="005D3E25">
            <w:pPr>
              <w:shd w:val="clear" w:color="auto" w:fill="FFFFFF"/>
              <w:spacing w:before="100" w:beforeAutospacing="1" w:after="100" w:afterAutospacing="1"/>
              <w:rPr>
                <w:rFonts w:asciiTheme="majorHAnsi" w:hAnsiTheme="majorHAnsi" w:cs="Arial"/>
                <w:color w:val="000000"/>
                <w:szCs w:val="24"/>
                <w:lang w:eastAsia="en-GB"/>
              </w:rPr>
            </w:pPr>
            <w:r w:rsidRPr="00EF06D8">
              <w:rPr>
                <w:rFonts w:asciiTheme="majorHAnsi" w:hAnsiTheme="majorHAnsi" w:cs="Arial"/>
                <w:color w:val="000000"/>
                <w:szCs w:val="24"/>
                <w:lang w:eastAsia="en-GB"/>
              </w:rPr>
              <w:t>Weekly audit to be conducted by the Parish Office</w:t>
            </w:r>
          </w:p>
        </w:tc>
      </w:tr>
      <w:tr w:rsidR="0023444C" w:rsidRPr="005D3E25" w14:paraId="08F7086F" w14:textId="77777777" w:rsidTr="003A755E">
        <w:tc>
          <w:tcPr>
            <w:tcW w:w="2659" w:type="dxa"/>
          </w:tcPr>
          <w:p w14:paraId="7A41BEA2" w14:textId="2411EAB3" w:rsidR="00E74A82" w:rsidRDefault="00E74A82" w:rsidP="007A32A2">
            <w:pPr>
              <w:rPr>
                <w:rFonts w:asciiTheme="majorHAnsi" w:hAnsiTheme="majorHAnsi" w:cs="Arial"/>
                <w:szCs w:val="24"/>
              </w:rPr>
            </w:pPr>
            <w:r>
              <w:rPr>
                <w:rFonts w:asciiTheme="majorHAnsi" w:hAnsiTheme="majorHAnsi" w:cs="Arial"/>
                <w:szCs w:val="24"/>
              </w:rPr>
              <w:t>Cross-movement of people especially coming in and out of church building.</w:t>
            </w:r>
          </w:p>
        </w:tc>
        <w:tc>
          <w:tcPr>
            <w:tcW w:w="2526" w:type="dxa"/>
          </w:tcPr>
          <w:p w14:paraId="473B4590" w14:textId="4DAC0235" w:rsidR="00E74A82" w:rsidRDefault="00E74A82" w:rsidP="00124170">
            <w:pPr>
              <w:shd w:val="clear" w:color="auto" w:fill="FFFFFF"/>
              <w:spacing w:before="100" w:beforeAutospacing="1" w:after="100" w:afterAutospacing="1"/>
              <w:rPr>
                <w:rFonts w:asciiTheme="majorHAnsi" w:hAnsiTheme="majorHAnsi" w:cs="Arial"/>
                <w:b/>
                <w:bCs/>
                <w:color w:val="000000"/>
                <w:szCs w:val="24"/>
                <w:lang w:eastAsia="en-GB"/>
              </w:rPr>
            </w:pPr>
            <w:r>
              <w:rPr>
                <w:rFonts w:asciiTheme="majorHAnsi" w:hAnsiTheme="majorHAnsi" w:cs="Arial"/>
                <w:b/>
                <w:bCs/>
                <w:color w:val="000000"/>
                <w:szCs w:val="24"/>
                <w:lang w:eastAsia="en-GB"/>
              </w:rPr>
              <w:t>Moderate</w:t>
            </w:r>
          </w:p>
        </w:tc>
        <w:tc>
          <w:tcPr>
            <w:tcW w:w="4882" w:type="dxa"/>
          </w:tcPr>
          <w:p w14:paraId="3CB8AF82" w14:textId="0DD0F349" w:rsidR="00E74A82" w:rsidRDefault="00E74A82"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 xml:space="preserve">One-way system to be established and clearly marked. </w:t>
            </w:r>
          </w:p>
          <w:p w14:paraId="7B449D73" w14:textId="77777777" w:rsidR="00E74A82" w:rsidRDefault="00E74A82"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All entrance into the church to be by main entrance (Bell Tower),</w:t>
            </w:r>
          </w:p>
          <w:p w14:paraId="47E870C4" w14:textId="1A048DD3" w:rsidR="00E74A82" w:rsidRDefault="00E74A82"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Going out to be encouraged through as many doors as possible except through the office doors.</w:t>
            </w:r>
          </w:p>
        </w:tc>
        <w:tc>
          <w:tcPr>
            <w:tcW w:w="2280" w:type="dxa"/>
          </w:tcPr>
          <w:p w14:paraId="2077401F" w14:textId="77777777" w:rsidR="00E74A82" w:rsidRDefault="00E74A82" w:rsidP="005D3E25">
            <w:p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Vicar, Church Warden and Parish Office</w:t>
            </w:r>
          </w:p>
          <w:p w14:paraId="3B3AE5AC" w14:textId="19E3A7E0" w:rsidR="00E74A82" w:rsidRDefault="00E74A82" w:rsidP="005D3E25">
            <w:pPr>
              <w:shd w:val="clear" w:color="auto" w:fill="FFFFFF"/>
              <w:spacing w:before="100" w:beforeAutospacing="1" w:after="100" w:afterAutospacing="1"/>
              <w:rPr>
                <w:rFonts w:asciiTheme="majorHAnsi" w:hAnsiTheme="majorHAnsi" w:cs="Arial"/>
                <w:color w:val="000000"/>
                <w:szCs w:val="24"/>
                <w:lang w:eastAsia="en-GB"/>
              </w:rPr>
            </w:pPr>
          </w:p>
        </w:tc>
        <w:tc>
          <w:tcPr>
            <w:tcW w:w="2155" w:type="dxa"/>
          </w:tcPr>
          <w:p w14:paraId="5D89C27C" w14:textId="77777777" w:rsidR="00E74A82" w:rsidRPr="00EF06D8" w:rsidRDefault="00E74A82" w:rsidP="005D3E25">
            <w:pPr>
              <w:shd w:val="clear" w:color="auto" w:fill="FFFFFF"/>
              <w:spacing w:before="100" w:beforeAutospacing="1" w:after="100" w:afterAutospacing="1"/>
              <w:rPr>
                <w:rFonts w:asciiTheme="majorHAnsi" w:hAnsiTheme="majorHAnsi" w:cs="Arial"/>
                <w:color w:val="000000"/>
                <w:szCs w:val="24"/>
                <w:lang w:eastAsia="en-GB"/>
              </w:rPr>
            </w:pPr>
          </w:p>
        </w:tc>
      </w:tr>
      <w:tr w:rsidR="0023444C" w:rsidRPr="005D3E25" w14:paraId="0A2ED3F7" w14:textId="77777777" w:rsidTr="003A755E">
        <w:tc>
          <w:tcPr>
            <w:tcW w:w="2659" w:type="dxa"/>
          </w:tcPr>
          <w:p w14:paraId="4D53A038" w14:textId="1C3672DE" w:rsidR="00E74A82" w:rsidRDefault="00E74A82" w:rsidP="007A32A2">
            <w:pPr>
              <w:rPr>
                <w:rFonts w:asciiTheme="majorHAnsi" w:hAnsiTheme="majorHAnsi" w:cs="Arial"/>
                <w:szCs w:val="24"/>
              </w:rPr>
            </w:pPr>
            <w:r>
              <w:rPr>
                <w:rFonts w:asciiTheme="majorHAnsi" w:hAnsiTheme="majorHAnsi" w:cs="Arial"/>
                <w:szCs w:val="24"/>
              </w:rPr>
              <w:t>Use of Office space and Choir vestry</w:t>
            </w:r>
            <w:r w:rsidR="009843B2">
              <w:rPr>
                <w:rFonts w:asciiTheme="majorHAnsi" w:hAnsiTheme="majorHAnsi" w:cs="Arial"/>
                <w:szCs w:val="24"/>
              </w:rPr>
              <w:t xml:space="preserve"> </w:t>
            </w:r>
          </w:p>
          <w:p w14:paraId="1EAA2AAF" w14:textId="6FE15F0D" w:rsidR="009843B2" w:rsidRDefault="009843B2" w:rsidP="007A32A2">
            <w:pPr>
              <w:rPr>
                <w:rFonts w:asciiTheme="majorHAnsi" w:hAnsiTheme="majorHAnsi" w:cs="Arial"/>
                <w:szCs w:val="24"/>
              </w:rPr>
            </w:pPr>
            <w:r>
              <w:rPr>
                <w:rFonts w:asciiTheme="majorHAnsi" w:hAnsiTheme="majorHAnsi" w:cs="Arial"/>
                <w:szCs w:val="24"/>
              </w:rPr>
              <w:t>(including staff and working condition)</w:t>
            </w:r>
          </w:p>
        </w:tc>
        <w:tc>
          <w:tcPr>
            <w:tcW w:w="2526" w:type="dxa"/>
          </w:tcPr>
          <w:p w14:paraId="123E1325" w14:textId="49477A0A" w:rsidR="00E74A82" w:rsidRDefault="00E74A82" w:rsidP="00124170">
            <w:pPr>
              <w:shd w:val="clear" w:color="auto" w:fill="FFFFFF"/>
              <w:spacing w:before="100" w:beforeAutospacing="1" w:after="100" w:afterAutospacing="1"/>
              <w:rPr>
                <w:rFonts w:asciiTheme="majorHAnsi" w:hAnsiTheme="majorHAnsi" w:cs="Arial"/>
                <w:b/>
                <w:bCs/>
                <w:color w:val="000000"/>
                <w:szCs w:val="24"/>
                <w:lang w:eastAsia="en-GB"/>
              </w:rPr>
            </w:pPr>
            <w:r>
              <w:rPr>
                <w:rFonts w:asciiTheme="majorHAnsi" w:hAnsiTheme="majorHAnsi" w:cs="Arial"/>
                <w:b/>
                <w:bCs/>
                <w:color w:val="000000"/>
                <w:szCs w:val="24"/>
                <w:lang w:eastAsia="en-GB"/>
              </w:rPr>
              <w:t xml:space="preserve">High: </w:t>
            </w:r>
            <w:r w:rsidRPr="00E74A82">
              <w:rPr>
                <w:rFonts w:asciiTheme="majorHAnsi" w:hAnsiTheme="majorHAnsi" w:cs="Arial"/>
                <w:color w:val="000000"/>
                <w:szCs w:val="24"/>
                <w:lang w:eastAsia="en-GB"/>
              </w:rPr>
              <w:t>Although singing is not presently permitted, the proximity of the Office and the choir vestry leads to a high number of people passing through or staying in this area.</w:t>
            </w:r>
          </w:p>
          <w:p w14:paraId="7963DE91" w14:textId="77777777" w:rsidR="00E74A82" w:rsidRDefault="00E74A82" w:rsidP="00124170">
            <w:pPr>
              <w:shd w:val="clear" w:color="auto" w:fill="FFFFFF"/>
              <w:spacing w:before="100" w:beforeAutospacing="1" w:after="100" w:afterAutospacing="1"/>
              <w:rPr>
                <w:rFonts w:asciiTheme="majorHAnsi" w:hAnsiTheme="majorHAnsi" w:cs="Arial"/>
                <w:b/>
                <w:bCs/>
                <w:color w:val="000000"/>
                <w:szCs w:val="24"/>
                <w:lang w:eastAsia="en-GB"/>
              </w:rPr>
            </w:pPr>
          </w:p>
          <w:p w14:paraId="01343160" w14:textId="5621A866" w:rsidR="00E74A82" w:rsidRDefault="00E74A82" w:rsidP="00124170">
            <w:pPr>
              <w:shd w:val="clear" w:color="auto" w:fill="FFFFFF"/>
              <w:spacing w:before="100" w:beforeAutospacing="1" w:after="100" w:afterAutospacing="1"/>
              <w:rPr>
                <w:rFonts w:asciiTheme="majorHAnsi" w:hAnsiTheme="majorHAnsi" w:cs="Arial"/>
                <w:b/>
                <w:bCs/>
                <w:color w:val="000000"/>
                <w:szCs w:val="24"/>
                <w:lang w:eastAsia="en-GB"/>
              </w:rPr>
            </w:pPr>
          </w:p>
        </w:tc>
        <w:tc>
          <w:tcPr>
            <w:tcW w:w="4882" w:type="dxa"/>
          </w:tcPr>
          <w:p w14:paraId="2310CDB2" w14:textId="77777777" w:rsidR="00E74A82" w:rsidRDefault="00E74A82"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The Choir Vestry to be temporarily moved into the Memorial Chapel</w:t>
            </w:r>
          </w:p>
          <w:p w14:paraId="20A366E5" w14:textId="26530A9F" w:rsidR="00E74A82" w:rsidRDefault="00E74A82"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 xml:space="preserve">The Parish Administrator and equipment (except Printer) to be moved into the Clergy Vestry </w:t>
            </w:r>
          </w:p>
          <w:p w14:paraId="4A56F363" w14:textId="2C6BE7DA" w:rsidR="00E74A82" w:rsidRDefault="00E74A82" w:rsidP="00EF06D8">
            <w:pPr>
              <w:pStyle w:val="ListParagraph"/>
              <w:numPr>
                <w:ilvl w:val="0"/>
                <w:numId w:val="9"/>
              </w:num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The Children and Families’ Worker to work from the present office or from the Memorial Chapel on days she is working from the Church.</w:t>
            </w:r>
          </w:p>
        </w:tc>
        <w:tc>
          <w:tcPr>
            <w:tcW w:w="2280" w:type="dxa"/>
          </w:tcPr>
          <w:p w14:paraId="1EDB8FD7" w14:textId="77777777" w:rsidR="00E74A82" w:rsidRDefault="00E74A82" w:rsidP="00E74A82">
            <w:pPr>
              <w:shd w:val="clear" w:color="auto" w:fill="FFFFFF"/>
              <w:spacing w:before="100" w:beforeAutospacing="1" w:after="100" w:afterAutospacing="1"/>
              <w:rPr>
                <w:rFonts w:asciiTheme="majorHAnsi" w:hAnsiTheme="majorHAnsi" w:cs="Arial"/>
                <w:color w:val="000000"/>
                <w:szCs w:val="24"/>
                <w:lang w:eastAsia="en-GB"/>
              </w:rPr>
            </w:pPr>
            <w:r>
              <w:rPr>
                <w:rFonts w:asciiTheme="majorHAnsi" w:hAnsiTheme="majorHAnsi" w:cs="Arial"/>
                <w:color w:val="000000"/>
                <w:szCs w:val="24"/>
                <w:lang w:eastAsia="en-GB"/>
              </w:rPr>
              <w:t>Vicar, Church Warden and Parish Office</w:t>
            </w:r>
          </w:p>
          <w:p w14:paraId="04C3E9B2" w14:textId="77777777" w:rsidR="00E74A82" w:rsidRDefault="00E74A82" w:rsidP="005D3E25">
            <w:pPr>
              <w:shd w:val="clear" w:color="auto" w:fill="FFFFFF"/>
              <w:spacing w:before="100" w:beforeAutospacing="1" w:after="100" w:afterAutospacing="1"/>
              <w:rPr>
                <w:rFonts w:asciiTheme="majorHAnsi" w:hAnsiTheme="majorHAnsi" w:cs="Arial"/>
                <w:color w:val="000000"/>
                <w:szCs w:val="24"/>
                <w:lang w:eastAsia="en-GB"/>
              </w:rPr>
            </w:pPr>
          </w:p>
        </w:tc>
        <w:tc>
          <w:tcPr>
            <w:tcW w:w="2155" w:type="dxa"/>
          </w:tcPr>
          <w:p w14:paraId="6AE9109A" w14:textId="77777777" w:rsidR="00E74A82" w:rsidRPr="00EF06D8" w:rsidRDefault="00E74A82" w:rsidP="005D3E25">
            <w:pPr>
              <w:shd w:val="clear" w:color="auto" w:fill="FFFFFF"/>
              <w:spacing w:before="100" w:beforeAutospacing="1" w:after="100" w:afterAutospacing="1"/>
              <w:rPr>
                <w:rFonts w:asciiTheme="majorHAnsi" w:hAnsiTheme="majorHAnsi" w:cs="Arial"/>
                <w:color w:val="000000"/>
                <w:szCs w:val="24"/>
                <w:lang w:eastAsia="en-GB"/>
              </w:rPr>
            </w:pPr>
          </w:p>
        </w:tc>
      </w:tr>
      <w:tr w:rsidR="0023444C" w:rsidRPr="00C43275" w14:paraId="5CABBE25" w14:textId="77777777" w:rsidTr="003A755E">
        <w:tc>
          <w:tcPr>
            <w:tcW w:w="2659" w:type="dxa"/>
            <w:shd w:val="clear" w:color="auto" w:fill="BFBFBF" w:themeFill="background1" w:themeFillShade="BF"/>
          </w:tcPr>
          <w:p w14:paraId="11217C8B" w14:textId="147CCA7C" w:rsidR="00E74A82" w:rsidRPr="004B383C" w:rsidRDefault="00E74A82" w:rsidP="00C43275">
            <w:pPr>
              <w:ind w:left="360"/>
              <w:rPr>
                <w:rFonts w:asciiTheme="majorHAnsi" w:hAnsiTheme="majorHAnsi" w:cs="Arial"/>
                <w:b/>
                <w:bCs/>
                <w:color w:val="FF0000"/>
                <w:szCs w:val="24"/>
              </w:rPr>
            </w:pPr>
            <w:r w:rsidRPr="004B383C">
              <w:rPr>
                <w:rFonts w:asciiTheme="majorHAnsi" w:hAnsiTheme="majorHAnsi" w:cs="Arial"/>
                <w:b/>
                <w:bCs/>
                <w:color w:val="FF0000"/>
                <w:szCs w:val="24"/>
              </w:rPr>
              <w:t>For Church Services</w:t>
            </w:r>
          </w:p>
        </w:tc>
        <w:tc>
          <w:tcPr>
            <w:tcW w:w="2526" w:type="dxa"/>
            <w:shd w:val="clear" w:color="auto" w:fill="BFBFBF" w:themeFill="background1" w:themeFillShade="BF"/>
          </w:tcPr>
          <w:p w14:paraId="4CB39B50" w14:textId="3B7615A7" w:rsidR="00E74A82" w:rsidRPr="004B383C" w:rsidRDefault="00E74A82" w:rsidP="00C43275">
            <w:pPr>
              <w:shd w:val="clear" w:color="auto" w:fill="FFFFFF"/>
              <w:spacing w:before="100" w:beforeAutospacing="1" w:after="100" w:afterAutospacing="1"/>
              <w:ind w:left="360"/>
              <w:rPr>
                <w:rFonts w:asciiTheme="majorHAnsi" w:hAnsiTheme="majorHAnsi" w:cs="Arial"/>
                <w:b/>
                <w:bCs/>
                <w:color w:val="FF0000"/>
                <w:szCs w:val="24"/>
                <w:lang w:eastAsia="en-GB"/>
              </w:rPr>
            </w:pPr>
            <w:r w:rsidRPr="004B383C">
              <w:rPr>
                <w:rFonts w:asciiTheme="majorHAnsi" w:hAnsiTheme="majorHAnsi" w:cs="Arial"/>
                <w:b/>
                <w:bCs/>
                <w:color w:val="FF0000"/>
                <w:szCs w:val="24"/>
              </w:rPr>
              <w:t>Risk level</w:t>
            </w:r>
          </w:p>
        </w:tc>
        <w:tc>
          <w:tcPr>
            <w:tcW w:w="4882" w:type="dxa"/>
            <w:shd w:val="clear" w:color="auto" w:fill="BFBFBF" w:themeFill="background1" w:themeFillShade="BF"/>
          </w:tcPr>
          <w:p w14:paraId="215A3C75" w14:textId="3C296B1B" w:rsidR="00E74A82" w:rsidRPr="004B383C" w:rsidRDefault="00E74A82" w:rsidP="00C43275">
            <w:pPr>
              <w:shd w:val="clear" w:color="auto" w:fill="FFFFFF"/>
              <w:spacing w:before="100" w:beforeAutospacing="1" w:after="100" w:afterAutospacing="1"/>
              <w:ind w:left="360"/>
              <w:rPr>
                <w:rFonts w:asciiTheme="majorHAnsi" w:hAnsiTheme="majorHAnsi" w:cs="Arial"/>
                <w:b/>
                <w:bCs/>
                <w:color w:val="FF0000"/>
                <w:szCs w:val="24"/>
                <w:lang w:eastAsia="en-GB"/>
              </w:rPr>
            </w:pPr>
            <w:r w:rsidRPr="004B383C">
              <w:rPr>
                <w:rFonts w:asciiTheme="majorHAnsi" w:hAnsiTheme="majorHAnsi" w:cs="Arial"/>
                <w:b/>
                <w:bCs/>
                <w:color w:val="FF0000"/>
                <w:szCs w:val="24"/>
              </w:rPr>
              <w:t>Action taken</w:t>
            </w:r>
          </w:p>
        </w:tc>
        <w:tc>
          <w:tcPr>
            <w:tcW w:w="2280" w:type="dxa"/>
            <w:shd w:val="clear" w:color="auto" w:fill="BFBFBF" w:themeFill="background1" w:themeFillShade="BF"/>
          </w:tcPr>
          <w:p w14:paraId="1DCE19AA" w14:textId="1BFEB092" w:rsidR="00E74A82" w:rsidRPr="004B383C" w:rsidRDefault="00E74A82" w:rsidP="00C43275">
            <w:pPr>
              <w:shd w:val="clear" w:color="auto" w:fill="FFFFFF"/>
              <w:spacing w:before="100" w:beforeAutospacing="1" w:after="100" w:afterAutospacing="1"/>
              <w:ind w:left="360"/>
              <w:rPr>
                <w:rFonts w:asciiTheme="majorHAnsi" w:hAnsiTheme="majorHAnsi" w:cs="Arial"/>
                <w:b/>
                <w:bCs/>
                <w:color w:val="FF0000"/>
                <w:szCs w:val="24"/>
                <w:lang w:eastAsia="en-GB"/>
              </w:rPr>
            </w:pPr>
            <w:r w:rsidRPr="004B383C">
              <w:rPr>
                <w:rFonts w:asciiTheme="majorHAnsi" w:hAnsiTheme="majorHAnsi" w:cs="Arial"/>
                <w:b/>
                <w:bCs/>
                <w:color w:val="FF0000"/>
                <w:szCs w:val="24"/>
              </w:rPr>
              <w:t>Responsible</w:t>
            </w:r>
          </w:p>
        </w:tc>
        <w:tc>
          <w:tcPr>
            <w:tcW w:w="2155" w:type="dxa"/>
            <w:shd w:val="clear" w:color="auto" w:fill="BFBFBF" w:themeFill="background1" w:themeFillShade="BF"/>
          </w:tcPr>
          <w:p w14:paraId="06BB5B57" w14:textId="14C888A4" w:rsidR="00E74A82" w:rsidRPr="004B383C" w:rsidRDefault="00E74A82" w:rsidP="00C43275">
            <w:pPr>
              <w:shd w:val="clear" w:color="auto" w:fill="FFFFFF"/>
              <w:spacing w:before="100" w:beforeAutospacing="1" w:after="100" w:afterAutospacing="1"/>
              <w:ind w:left="360"/>
              <w:rPr>
                <w:rFonts w:asciiTheme="majorHAnsi" w:hAnsiTheme="majorHAnsi" w:cs="Arial"/>
                <w:b/>
                <w:bCs/>
                <w:color w:val="FF0000"/>
                <w:szCs w:val="24"/>
                <w:lang w:eastAsia="en-GB"/>
              </w:rPr>
            </w:pPr>
            <w:r w:rsidRPr="004B383C">
              <w:rPr>
                <w:rFonts w:asciiTheme="majorHAnsi" w:hAnsiTheme="majorHAnsi" w:cs="Arial"/>
                <w:b/>
                <w:bCs/>
                <w:color w:val="FF0000"/>
                <w:szCs w:val="24"/>
              </w:rPr>
              <w:t>Follow up</w:t>
            </w:r>
          </w:p>
        </w:tc>
      </w:tr>
      <w:tr w:rsidR="005C61E3" w:rsidRPr="00C43275" w14:paraId="41ECCD90" w14:textId="77777777" w:rsidTr="003A755E">
        <w:tc>
          <w:tcPr>
            <w:tcW w:w="2659" w:type="dxa"/>
            <w:shd w:val="clear" w:color="auto" w:fill="FFFFFF" w:themeFill="background1"/>
          </w:tcPr>
          <w:p w14:paraId="27EDC5D2" w14:textId="54DE790B" w:rsidR="0023444C" w:rsidRPr="0023444C" w:rsidRDefault="0023444C" w:rsidP="00C43275">
            <w:pPr>
              <w:ind w:left="360"/>
              <w:rPr>
                <w:rFonts w:asciiTheme="majorHAnsi" w:hAnsiTheme="majorHAnsi" w:cs="Arial"/>
                <w:szCs w:val="24"/>
              </w:rPr>
            </w:pPr>
            <w:r w:rsidRPr="0023444C">
              <w:rPr>
                <w:rFonts w:asciiTheme="majorHAnsi" w:hAnsiTheme="majorHAnsi" w:cs="Arial"/>
                <w:szCs w:val="24"/>
              </w:rPr>
              <w:lastRenderedPageBreak/>
              <w:t>Congregational traffic and sitting arrangements</w:t>
            </w:r>
          </w:p>
        </w:tc>
        <w:tc>
          <w:tcPr>
            <w:tcW w:w="2526" w:type="dxa"/>
            <w:shd w:val="clear" w:color="auto" w:fill="FFFFFF" w:themeFill="background1"/>
          </w:tcPr>
          <w:p w14:paraId="67CACB26" w14:textId="7538A265" w:rsidR="0023444C" w:rsidRPr="00C43275" w:rsidRDefault="0023444C" w:rsidP="00C43275">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High</w:t>
            </w:r>
          </w:p>
        </w:tc>
        <w:tc>
          <w:tcPr>
            <w:tcW w:w="4882" w:type="dxa"/>
            <w:shd w:val="clear" w:color="auto" w:fill="FFFFFF" w:themeFill="background1"/>
          </w:tcPr>
          <w:p w14:paraId="1484E6E9" w14:textId="29FDC112" w:rsidR="0023444C" w:rsidRDefault="0023444C" w:rsidP="0023444C">
            <w:pPr>
              <w:pStyle w:val="ListParagraph"/>
              <w:numPr>
                <w:ilvl w:val="0"/>
                <w:numId w:val="12"/>
              </w:numPr>
              <w:shd w:val="clear" w:color="auto" w:fill="FFFFFF"/>
              <w:spacing w:before="100" w:beforeAutospacing="1" w:after="100" w:afterAutospacing="1"/>
              <w:rPr>
                <w:rFonts w:asciiTheme="majorHAnsi" w:hAnsiTheme="majorHAnsi" w:cs="Arial"/>
                <w:szCs w:val="24"/>
              </w:rPr>
            </w:pPr>
            <w:r w:rsidRPr="0023444C">
              <w:rPr>
                <w:rFonts w:asciiTheme="majorHAnsi" w:hAnsiTheme="majorHAnsi" w:cs="Arial"/>
                <w:szCs w:val="24"/>
              </w:rPr>
              <w:t>A one-way sy</w:t>
            </w:r>
            <w:r>
              <w:rPr>
                <w:rFonts w:asciiTheme="majorHAnsi" w:hAnsiTheme="majorHAnsi" w:cs="Arial"/>
                <w:szCs w:val="24"/>
              </w:rPr>
              <w:t>s</w:t>
            </w:r>
            <w:r w:rsidRPr="0023444C">
              <w:rPr>
                <w:rFonts w:asciiTheme="majorHAnsi" w:hAnsiTheme="majorHAnsi" w:cs="Arial"/>
                <w:szCs w:val="24"/>
              </w:rPr>
              <w:t>tem of entrance into the church will be established. All members MUST come in through the Main Door (under the Bell Tower)</w:t>
            </w:r>
          </w:p>
          <w:p w14:paraId="010E11E7" w14:textId="77777777" w:rsidR="0023444C" w:rsidRDefault="0023444C" w:rsidP="0023444C">
            <w:pPr>
              <w:pStyle w:val="ListParagraph"/>
              <w:numPr>
                <w:ilvl w:val="0"/>
                <w:numId w:val="12"/>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Tables with hand sanitizers will be placed at this entrance.</w:t>
            </w:r>
          </w:p>
          <w:p w14:paraId="1FF6EE85" w14:textId="77777777" w:rsidR="0023444C" w:rsidRDefault="0023444C" w:rsidP="0023444C">
            <w:pPr>
              <w:pStyle w:val="ListParagraph"/>
              <w:numPr>
                <w:ilvl w:val="0"/>
                <w:numId w:val="12"/>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Welcomers to encourage everyone to sanitize their hands as they come into church</w:t>
            </w:r>
          </w:p>
          <w:p w14:paraId="787E53D2" w14:textId="14B7F97F" w:rsidR="0023444C" w:rsidRDefault="0023444C" w:rsidP="0023444C">
            <w:pPr>
              <w:pStyle w:val="ListParagraph"/>
              <w:numPr>
                <w:ilvl w:val="0"/>
                <w:numId w:val="12"/>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Welcomers may wear masks if they deem this necessary. Nonetheless, they MUST obey the 2-meters rule.</w:t>
            </w:r>
          </w:p>
          <w:p w14:paraId="74DD5113" w14:textId="0ACE7C09" w:rsidR="0023444C" w:rsidRDefault="0023444C" w:rsidP="0023444C">
            <w:pPr>
              <w:pStyle w:val="ListParagraph"/>
              <w:numPr>
                <w:ilvl w:val="0"/>
                <w:numId w:val="12"/>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There should be not physical contact between welcomers and members of the congregation.</w:t>
            </w:r>
          </w:p>
          <w:p w14:paraId="4B40C445" w14:textId="3DA6DF42" w:rsidR="0023444C" w:rsidRDefault="0023444C" w:rsidP="0023444C">
            <w:pPr>
              <w:pStyle w:val="ListParagraph"/>
              <w:numPr>
                <w:ilvl w:val="0"/>
                <w:numId w:val="12"/>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Members of the congregation should be encouraged to sit only in clearly designated areas.</w:t>
            </w:r>
          </w:p>
          <w:p w14:paraId="3C9732F1" w14:textId="77777777" w:rsidR="0023444C" w:rsidRDefault="0023444C" w:rsidP="0023444C">
            <w:pPr>
              <w:pStyle w:val="ListParagraph"/>
              <w:numPr>
                <w:ilvl w:val="0"/>
                <w:numId w:val="12"/>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Members of the same household or ‘bubble’ could sit together.</w:t>
            </w:r>
          </w:p>
          <w:p w14:paraId="69E0640B" w14:textId="53E89547" w:rsidR="0023444C" w:rsidRPr="0023444C" w:rsidRDefault="0023444C" w:rsidP="0023444C">
            <w:pPr>
              <w:pStyle w:val="ListParagraph"/>
              <w:numPr>
                <w:ilvl w:val="0"/>
                <w:numId w:val="12"/>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social distancing regulation should be observed</w:t>
            </w:r>
          </w:p>
        </w:tc>
        <w:tc>
          <w:tcPr>
            <w:tcW w:w="2280" w:type="dxa"/>
            <w:shd w:val="clear" w:color="auto" w:fill="FFFFFF" w:themeFill="background1"/>
          </w:tcPr>
          <w:p w14:paraId="606AE1C5" w14:textId="6D9F5620" w:rsidR="0023444C" w:rsidRPr="0023444C" w:rsidRDefault="0023444C" w:rsidP="00C43275">
            <w:pPr>
              <w:shd w:val="clear" w:color="auto" w:fill="FFFFFF"/>
              <w:spacing w:before="100" w:beforeAutospacing="1" w:after="100" w:afterAutospacing="1"/>
              <w:ind w:left="360"/>
              <w:rPr>
                <w:rFonts w:asciiTheme="majorHAnsi" w:hAnsiTheme="majorHAnsi" w:cs="Arial"/>
                <w:szCs w:val="24"/>
              </w:rPr>
            </w:pPr>
            <w:r w:rsidRPr="0023444C">
              <w:rPr>
                <w:rFonts w:asciiTheme="majorHAnsi" w:hAnsiTheme="majorHAnsi" w:cs="Arial"/>
                <w:szCs w:val="24"/>
              </w:rPr>
              <w:t>Church Wardens</w:t>
            </w:r>
            <w:r>
              <w:rPr>
                <w:rFonts w:asciiTheme="majorHAnsi" w:hAnsiTheme="majorHAnsi" w:cs="Arial"/>
                <w:szCs w:val="24"/>
              </w:rPr>
              <w:t xml:space="preserve"> and Welcomers</w:t>
            </w:r>
          </w:p>
        </w:tc>
        <w:tc>
          <w:tcPr>
            <w:tcW w:w="2155" w:type="dxa"/>
            <w:shd w:val="clear" w:color="auto" w:fill="FFFFFF" w:themeFill="background1"/>
          </w:tcPr>
          <w:p w14:paraId="7F64325B" w14:textId="77777777" w:rsidR="0023444C" w:rsidRPr="00C43275" w:rsidRDefault="0023444C" w:rsidP="00C43275">
            <w:pPr>
              <w:shd w:val="clear" w:color="auto" w:fill="FFFFFF"/>
              <w:spacing w:before="100" w:beforeAutospacing="1" w:after="100" w:afterAutospacing="1"/>
              <w:ind w:left="360"/>
              <w:rPr>
                <w:rFonts w:asciiTheme="majorHAnsi" w:hAnsiTheme="majorHAnsi" w:cs="Arial"/>
                <w:b/>
                <w:bCs/>
                <w:szCs w:val="24"/>
              </w:rPr>
            </w:pPr>
          </w:p>
        </w:tc>
      </w:tr>
      <w:tr w:rsidR="0023444C" w:rsidRPr="00C43275" w14:paraId="723DB83F" w14:textId="77777777" w:rsidTr="003A755E">
        <w:tc>
          <w:tcPr>
            <w:tcW w:w="2659" w:type="dxa"/>
            <w:shd w:val="clear" w:color="auto" w:fill="FFFFFF" w:themeFill="background1"/>
          </w:tcPr>
          <w:p w14:paraId="447F0355" w14:textId="61489F88" w:rsidR="00C43275" w:rsidRPr="00420872" w:rsidRDefault="00C43275" w:rsidP="00C43275">
            <w:pPr>
              <w:ind w:left="360"/>
              <w:rPr>
                <w:rFonts w:asciiTheme="majorHAnsi" w:hAnsiTheme="majorHAnsi" w:cs="Arial"/>
                <w:szCs w:val="24"/>
              </w:rPr>
            </w:pPr>
            <w:r w:rsidRPr="00420872">
              <w:rPr>
                <w:rFonts w:asciiTheme="majorHAnsi" w:hAnsiTheme="majorHAnsi" w:cs="Arial"/>
                <w:szCs w:val="24"/>
              </w:rPr>
              <w:t>Contamination through exchange of service booklets, Bibles and other church literature</w:t>
            </w:r>
            <w:r w:rsidR="00420872">
              <w:rPr>
                <w:rFonts w:asciiTheme="majorHAnsi" w:hAnsiTheme="majorHAnsi" w:cs="Arial"/>
                <w:szCs w:val="24"/>
              </w:rPr>
              <w:t>.</w:t>
            </w:r>
          </w:p>
        </w:tc>
        <w:tc>
          <w:tcPr>
            <w:tcW w:w="2526" w:type="dxa"/>
            <w:shd w:val="clear" w:color="auto" w:fill="FFFFFF" w:themeFill="background1"/>
          </w:tcPr>
          <w:p w14:paraId="57AFAFD1" w14:textId="3865B007" w:rsidR="00C43275" w:rsidRPr="00C43275" w:rsidRDefault="00C43275" w:rsidP="00C43275">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High</w:t>
            </w:r>
          </w:p>
        </w:tc>
        <w:tc>
          <w:tcPr>
            <w:tcW w:w="4882" w:type="dxa"/>
            <w:shd w:val="clear" w:color="auto" w:fill="FFFFFF" w:themeFill="background1"/>
          </w:tcPr>
          <w:p w14:paraId="262F2262" w14:textId="77777777" w:rsidR="00C43275" w:rsidRPr="00C43275" w:rsidRDefault="00C43275" w:rsidP="00C43275">
            <w:pPr>
              <w:pStyle w:val="ListParagraph"/>
              <w:numPr>
                <w:ilvl w:val="0"/>
                <w:numId w:val="11"/>
              </w:numPr>
              <w:shd w:val="clear" w:color="auto" w:fill="FFFFFF"/>
              <w:spacing w:before="100" w:beforeAutospacing="1" w:after="100" w:afterAutospacing="1"/>
              <w:rPr>
                <w:rFonts w:asciiTheme="majorHAnsi" w:hAnsiTheme="majorHAnsi" w:cs="Arial"/>
                <w:szCs w:val="24"/>
              </w:rPr>
            </w:pPr>
            <w:r w:rsidRPr="00C43275">
              <w:rPr>
                <w:rFonts w:asciiTheme="majorHAnsi" w:hAnsiTheme="majorHAnsi" w:cs="Arial"/>
                <w:szCs w:val="24"/>
              </w:rPr>
              <w:t>All services should be on the screen</w:t>
            </w:r>
          </w:p>
          <w:p w14:paraId="0CD6EDC7" w14:textId="0CF18E1C" w:rsidR="00C43275" w:rsidRPr="00C43275" w:rsidRDefault="00C43275" w:rsidP="00C43275">
            <w:pPr>
              <w:pStyle w:val="ListParagraph"/>
              <w:numPr>
                <w:ilvl w:val="0"/>
                <w:numId w:val="11"/>
              </w:numPr>
              <w:shd w:val="clear" w:color="auto" w:fill="FFFFFF"/>
              <w:spacing w:before="100" w:beforeAutospacing="1" w:after="100" w:afterAutospacing="1"/>
              <w:rPr>
                <w:rFonts w:asciiTheme="majorHAnsi" w:hAnsiTheme="majorHAnsi" w:cs="Arial"/>
                <w:szCs w:val="24"/>
              </w:rPr>
            </w:pPr>
            <w:r w:rsidRPr="00C43275">
              <w:rPr>
                <w:rFonts w:asciiTheme="majorHAnsi" w:hAnsiTheme="majorHAnsi" w:cs="Arial"/>
                <w:szCs w:val="24"/>
              </w:rPr>
              <w:t>No books, pamphlets and booklets should be handed out</w:t>
            </w:r>
          </w:p>
          <w:p w14:paraId="09F8B9E6" w14:textId="0ACDF709" w:rsidR="00C43275" w:rsidRPr="00C43275" w:rsidRDefault="00C43275" w:rsidP="003D74F6">
            <w:pPr>
              <w:pStyle w:val="ListParagraph"/>
              <w:numPr>
                <w:ilvl w:val="0"/>
                <w:numId w:val="11"/>
              </w:numPr>
              <w:shd w:val="clear" w:color="auto" w:fill="FFFFFF"/>
              <w:spacing w:before="100" w:beforeAutospacing="1" w:after="100" w:afterAutospacing="1"/>
              <w:rPr>
                <w:rFonts w:asciiTheme="majorHAnsi" w:hAnsiTheme="majorHAnsi" w:cs="Arial"/>
                <w:szCs w:val="24"/>
              </w:rPr>
            </w:pPr>
            <w:r w:rsidRPr="00C43275">
              <w:rPr>
                <w:rFonts w:asciiTheme="majorHAnsi" w:hAnsiTheme="majorHAnsi" w:cs="Arial"/>
                <w:szCs w:val="24"/>
              </w:rPr>
              <w:t>In special cases when such booklets are use</w:t>
            </w:r>
            <w:r w:rsidR="003D74F6">
              <w:rPr>
                <w:rFonts w:asciiTheme="majorHAnsi" w:hAnsiTheme="majorHAnsi" w:cs="Arial"/>
                <w:szCs w:val="24"/>
              </w:rPr>
              <w:t>d, t</w:t>
            </w:r>
            <w:r w:rsidRPr="00C43275">
              <w:rPr>
                <w:rFonts w:asciiTheme="majorHAnsi" w:hAnsiTheme="majorHAnsi" w:cs="Arial"/>
                <w:szCs w:val="24"/>
              </w:rPr>
              <w:t xml:space="preserve">hey should be </w:t>
            </w:r>
            <w:r w:rsidRPr="00C43275">
              <w:rPr>
                <w:rFonts w:asciiTheme="majorHAnsi" w:hAnsiTheme="majorHAnsi" w:cs="Arial"/>
                <w:szCs w:val="24"/>
              </w:rPr>
              <w:lastRenderedPageBreak/>
              <w:t xml:space="preserve">stored separately in a box on the back pew.  </w:t>
            </w:r>
          </w:p>
        </w:tc>
        <w:tc>
          <w:tcPr>
            <w:tcW w:w="2280" w:type="dxa"/>
            <w:shd w:val="clear" w:color="auto" w:fill="FFFFFF" w:themeFill="background1"/>
          </w:tcPr>
          <w:p w14:paraId="26005F48" w14:textId="23215841" w:rsidR="00C43275" w:rsidRPr="00420872" w:rsidRDefault="00420872" w:rsidP="00C43275">
            <w:pPr>
              <w:shd w:val="clear" w:color="auto" w:fill="FFFFFF"/>
              <w:spacing w:before="100" w:beforeAutospacing="1" w:after="100" w:afterAutospacing="1"/>
              <w:ind w:left="360"/>
              <w:rPr>
                <w:rFonts w:asciiTheme="majorHAnsi" w:hAnsiTheme="majorHAnsi" w:cs="Arial"/>
                <w:szCs w:val="24"/>
              </w:rPr>
            </w:pPr>
            <w:r w:rsidRPr="00420872">
              <w:rPr>
                <w:rFonts w:asciiTheme="majorHAnsi" w:hAnsiTheme="majorHAnsi" w:cs="Arial"/>
                <w:szCs w:val="24"/>
              </w:rPr>
              <w:lastRenderedPageBreak/>
              <w:t>Vicar and Church Wardens</w:t>
            </w:r>
          </w:p>
        </w:tc>
        <w:tc>
          <w:tcPr>
            <w:tcW w:w="2155" w:type="dxa"/>
            <w:shd w:val="clear" w:color="auto" w:fill="FFFFFF" w:themeFill="background1"/>
          </w:tcPr>
          <w:p w14:paraId="775425DE" w14:textId="37DAE440" w:rsidR="00C43275" w:rsidRPr="004E3C80" w:rsidRDefault="004E3C80" w:rsidP="00C43275">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sidR="0023444C">
              <w:rPr>
                <w:rFonts w:asciiTheme="majorHAnsi" w:hAnsiTheme="majorHAnsi" w:cs="Arial"/>
                <w:szCs w:val="24"/>
              </w:rPr>
              <w:t xml:space="preserve">and CoE </w:t>
            </w:r>
            <w:r w:rsidRPr="004E3C80">
              <w:rPr>
                <w:rFonts w:asciiTheme="majorHAnsi" w:hAnsiTheme="majorHAnsi" w:cs="Arial"/>
                <w:szCs w:val="24"/>
              </w:rPr>
              <w:t>regulations</w:t>
            </w:r>
          </w:p>
        </w:tc>
      </w:tr>
      <w:tr w:rsidR="0023444C" w:rsidRPr="00C43275" w14:paraId="283C5A61" w14:textId="77777777" w:rsidTr="003A755E">
        <w:tc>
          <w:tcPr>
            <w:tcW w:w="2659" w:type="dxa"/>
            <w:shd w:val="clear" w:color="auto" w:fill="FFFFFF" w:themeFill="background1"/>
          </w:tcPr>
          <w:p w14:paraId="0E3BF613" w14:textId="58FC88B9" w:rsidR="0023444C" w:rsidRPr="00420872" w:rsidRDefault="0023444C" w:rsidP="0023444C">
            <w:pPr>
              <w:ind w:left="360"/>
              <w:rPr>
                <w:rFonts w:asciiTheme="majorHAnsi" w:hAnsiTheme="majorHAnsi" w:cs="Arial"/>
                <w:szCs w:val="24"/>
              </w:rPr>
            </w:pPr>
            <w:r>
              <w:rPr>
                <w:rFonts w:asciiTheme="majorHAnsi" w:hAnsiTheme="majorHAnsi" w:cs="Arial"/>
                <w:szCs w:val="24"/>
              </w:rPr>
              <w:t>Contamination during the preparation of the elements for Holy Communion</w:t>
            </w:r>
          </w:p>
        </w:tc>
        <w:tc>
          <w:tcPr>
            <w:tcW w:w="2526" w:type="dxa"/>
            <w:shd w:val="clear" w:color="auto" w:fill="FFFFFF" w:themeFill="background1"/>
          </w:tcPr>
          <w:p w14:paraId="2D5BFA1D" w14:textId="7D0D9030" w:rsidR="0023444C" w:rsidRDefault="0023444C"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High</w:t>
            </w:r>
          </w:p>
        </w:tc>
        <w:tc>
          <w:tcPr>
            <w:tcW w:w="4882" w:type="dxa"/>
            <w:shd w:val="clear" w:color="auto" w:fill="FFFFFF" w:themeFill="background1"/>
          </w:tcPr>
          <w:p w14:paraId="77689035" w14:textId="77777777"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All elements to be used during ANY service are to be prepared and set in place by the minister Alone. </w:t>
            </w:r>
          </w:p>
          <w:p w14:paraId="01714C2D" w14:textId="77777777"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Minister to ensure safety by using hand sanitizer as frequently as needed during the preparation of all elements.</w:t>
            </w:r>
          </w:p>
          <w:p w14:paraId="728404D4" w14:textId="3CDDB2D8"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ALL elements are to be set on the table and covered</w:t>
            </w:r>
            <w:r w:rsidR="00C46C55">
              <w:rPr>
                <w:rFonts w:asciiTheme="majorHAnsi" w:hAnsiTheme="majorHAnsi" w:cs="Arial"/>
                <w:szCs w:val="24"/>
              </w:rPr>
              <w:t xml:space="preserve"> with the necessary altar clothing</w:t>
            </w:r>
            <w:r>
              <w:rPr>
                <w:rFonts w:asciiTheme="majorHAnsi" w:hAnsiTheme="majorHAnsi" w:cs="Arial"/>
                <w:szCs w:val="24"/>
              </w:rPr>
              <w:t xml:space="preserve">. </w:t>
            </w:r>
          </w:p>
          <w:p w14:paraId="4DBA38D8" w14:textId="1A8AD9F5"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There will be </w:t>
            </w:r>
            <w:r w:rsidR="003D74F6">
              <w:rPr>
                <w:rFonts w:asciiTheme="majorHAnsi" w:hAnsiTheme="majorHAnsi" w:cs="Arial"/>
                <w:szCs w:val="24"/>
              </w:rPr>
              <w:t xml:space="preserve">no </w:t>
            </w:r>
            <w:r>
              <w:rPr>
                <w:rFonts w:asciiTheme="majorHAnsi" w:hAnsiTheme="majorHAnsi" w:cs="Arial"/>
                <w:szCs w:val="24"/>
              </w:rPr>
              <w:t>Communion Assistants for now.</w:t>
            </w:r>
          </w:p>
          <w:p w14:paraId="7C239733" w14:textId="5BD83CA2"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During the Eucharist Prayers, ONLY the cloth covering of the elements should the removed. If a Priest wafer and pattern is in use, this may be left open as it is to be consumed by the Minister alone. The Chalice can also be left open for the same reason. </w:t>
            </w:r>
          </w:p>
          <w:p w14:paraId="7C6C6C78" w14:textId="2C0BA94D"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After the Eucharistic prayers, the Minister is to remove the other coverings and re-sanitize his/her hands before the sharing of the Bread. NOTE. There will be</w:t>
            </w:r>
            <w:r w:rsidR="003D74F6">
              <w:rPr>
                <w:rFonts w:asciiTheme="majorHAnsi" w:hAnsiTheme="majorHAnsi" w:cs="Arial"/>
                <w:szCs w:val="24"/>
              </w:rPr>
              <w:t xml:space="preserve"> o</w:t>
            </w:r>
            <w:r>
              <w:rPr>
                <w:rFonts w:asciiTheme="majorHAnsi" w:hAnsiTheme="majorHAnsi" w:cs="Arial"/>
                <w:szCs w:val="24"/>
              </w:rPr>
              <w:t xml:space="preserve"> wine for all members of the congregation except the Presiding </w:t>
            </w:r>
            <w:r>
              <w:rPr>
                <w:rFonts w:asciiTheme="majorHAnsi" w:hAnsiTheme="majorHAnsi" w:cs="Arial"/>
                <w:szCs w:val="24"/>
              </w:rPr>
              <w:lastRenderedPageBreak/>
              <w:t xml:space="preserve">Minister ALONE. </w:t>
            </w:r>
          </w:p>
          <w:p w14:paraId="668A3BFD" w14:textId="77777777"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2-meters rule is to be enforced as the congregation comes to receive at the front of the church.</w:t>
            </w:r>
          </w:p>
          <w:p w14:paraId="602C579D" w14:textId="77777777"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Minster shall not pronounce “The body of Christ” as is traditionally the case. This is to prevent contamination by aerosols.</w:t>
            </w:r>
          </w:p>
          <w:p w14:paraId="3C9701C1" w14:textId="202A01CC" w:rsidR="0023444C" w:rsidRPr="00C43275"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Likewise, the congregation shall receive in silence.</w:t>
            </w:r>
          </w:p>
        </w:tc>
        <w:tc>
          <w:tcPr>
            <w:tcW w:w="2280" w:type="dxa"/>
            <w:shd w:val="clear" w:color="auto" w:fill="FFFFFF" w:themeFill="background1"/>
          </w:tcPr>
          <w:p w14:paraId="082B0D14" w14:textId="76C7D28E" w:rsidR="0023444C" w:rsidRPr="00420872" w:rsidRDefault="0023444C" w:rsidP="0023444C">
            <w:pPr>
              <w:shd w:val="clear" w:color="auto" w:fill="FFFFFF"/>
              <w:spacing w:before="100" w:beforeAutospacing="1" w:after="100" w:afterAutospacing="1"/>
              <w:ind w:left="360"/>
              <w:rPr>
                <w:rFonts w:asciiTheme="majorHAnsi" w:hAnsiTheme="majorHAnsi" w:cs="Arial"/>
                <w:szCs w:val="24"/>
              </w:rPr>
            </w:pPr>
            <w:r>
              <w:rPr>
                <w:rFonts w:asciiTheme="majorHAnsi" w:hAnsiTheme="majorHAnsi" w:cs="Arial"/>
                <w:szCs w:val="24"/>
              </w:rPr>
              <w:lastRenderedPageBreak/>
              <w:t>Vicar (Minister leading Service)</w:t>
            </w:r>
            <w:r w:rsidR="00BB0E51">
              <w:rPr>
                <w:rFonts w:asciiTheme="majorHAnsi" w:hAnsiTheme="majorHAnsi" w:cs="Arial"/>
                <w:szCs w:val="24"/>
              </w:rPr>
              <w:t xml:space="preserve"> and Church Wardens</w:t>
            </w:r>
          </w:p>
        </w:tc>
        <w:tc>
          <w:tcPr>
            <w:tcW w:w="2155" w:type="dxa"/>
            <w:shd w:val="clear" w:color="auto" w:fill="FFFFFF" w:themeFill="background1"/>
          </w:tcPr>
          <w:p w14:paraId="76A16213" w14:textId="24A80287" w:rsidR="0023444C" w:rsidRPr="004E3C80" w:rsidRDefault="00BB0E51" w:rsidP="0023444C">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r>
              <w:rPr>
                <w:rFonts w:asciiTheme="majorHAnsi" w:hAnsiTheme="majorHAnsi" w:cs="Arial"/>
                <w:szCs w:val="24"/>
              </w:rPr>
              <w:t>.</w:t>
            </w:r>
          </w:p>
        </w:tc>
      </w:tr>
      <w:tr w:rsidR="00242EB9" w:rsidRPr="00C43275" w14:paraId="3FC2AE75" w14:textId="77777777" w:rsidTr="003A755E">
        <w:tc>
          <w:tcPr>
            <w:tcW w:w="2659" w:type="dxa"/>
            <w:shd w:val="clear" w:color="auto" w:fill="FFFFFF" w:themeFill="background1"/>
          </w:tcPr>
          <w:p w14:paraId="559EE4D0" w14:textId="6D0CBEF4" w:rsidR="0023444C" w:rsidRDefault="0023444C" w:rsidP="0023444C">
            <w:pPr>
              <w:ind w:left="360"/>
              <w:rPr>
                <w:rFonts w:asciiTheme="majorHAnsi" w:hAnsiTheme="majorHAnsi" w:cs="Arial"/>
                <w:szCs w:val="24"/>
              </w:rPr>
            </w:pPr>
            <w:r>
              <w:rPr>
                <w:rFonts w:asciiTheme="majorHAnsi" w:hAnsiTheme="majorHAnsi" w:cs="Arial"/>
                <w:szCs w:val="24"/>
              </w:rPr>
              <w:t>Contamination through singing</w:t>
            </w:r>
          </w:p>
        </w:tc>
        <w:tc>
          <w:tcPr>
            <w:tcW w:w="2526" w:type="dxa"/>
            <w:shd w:val="clear" w:color="auto" w:fill="FFFFFF" w:themeFill="background1"/>
          </w:tcPr>
          <w:p w14:paraId="4BBCD74E" w14:textId="1E117C41" w:rsidR="0023444C" w:rsidRDefault="0023444C"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 xml:space="preserve">High: </w:t>
            </w:r>
            <w:r w:rsidRPr="0023444C">
              <w:rPr>
                <w:rFonts w:asciiTheme="majorHAnsi" w:hAnsiTheme="majorHAnsi" w:cs="Arial"/>
                <w:szCs w:val="24"/>
              </w:rPr>
              <w:t>Singing is not discouraged by government regulation</w:t>
            </w:r>
          </w:p>
        </w:tc>
        <w:tc>
          <w:tcPr>
            <w:tcW w:w="4882" w:type="dxa"/>
            <w:shd w:val="clear" w:color="auto" w:fill="FFFFFF" w:themeFill="background1"/>
          </w:tcPr>
          <w:p w14:paraId="292665FA" w14:textId="6DE4792B" w:rsidR="0023444C" w:rsidRDefault="003D74F6"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Choir will not be ro</w:t>
            </w:r>
            <w:r w:rsidR="0023444C">
              <w:rPr>
                <w:rFonts w:asciiTheme="majorHAnsi" w:hAnsiTheme="majorHAnsi" w:cs="Arial"/>
                <w:szCs w:val="24"/>
              </w:rPr>
              <w:t>bing</w:t>
            </w:r>
            <w:r>
              <w:rPr>
                <w:rFonts w:asciiTheme="majorHAnsi" w:hAnsiTheme="majorHAnsi" w:cs="Arial"/>
                <w:szCs w:val="24"/>
              </w:rPr>
              <w:t>.</w:t>
            </w:r>
          </w:p>
          <w:p w14:paraId="661276AA" w14:textId="71094CD2"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Hymns will neither be chosen </w:t>
            </w:r>
            <w:r w:rsidR="003D74F6">
              <w:rPr>
                <w:rFonts w:asciiTheme="majorHAnsi" w:hAnsiTheme="majorHAnsi" w:cs="Arial"/>
                <w:szCs w:val="24"/>
              </w:rPr>
              <w:t>n</w:t>
            </w:r>
            <w:r>
              <w:rPr>
                <w:rFonts w:asciiTheme="majorHAnsi" w:hAnsiTheme="majorHAnsi" w:cs="Arial"/>
                <w:szCs w:val="24"/>
              </w:rPr>
              <w:t>or displayed.</w:t>
            </w:r>
          </w:p>
          <w:p w14:paraId="64C697A1" w14:textId="55E68459"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However, the Director of Music will be encouraged to play a piece of Music at the beginning, during the sharing of Holy Communion and at the end of the service. </w:t>
            </w:r>
          </w:p>
          <w:p w14:paraId="269C99B6" w14:textId="31944DC7" w:rsidR="0023444C" w:rsidRDefault="0023444C"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Recorded Music can also be played. This should only be operated by the Wardens</w:t>
            </w:r>
          </w:p>
        </w:tc>
        <w:tc>
          <w:tcPr>
            <w:tcW w:w="2280" w:type="dxa"/>
            <w:shd w:val="clear" w:color="auto" w:fill="FFFFFF" w:themeFill="background1"/>
          </w:tcPr>
          <w:p w14:paraId="60C1B4CE" w14:textId="77777777" w:rsidR="0023444C" w:rsidRDefault="0023444C" w:rsidP="0023444C">
            <w:pPr>
              <w:shd w:val="clear" w:color="auto" w:fill="FFFFFF"/>
              <w:spacing w:before="100" w:beforeAutospacing="1" w:after="100" w:afterAutospacing="1"/>
              <w:ind w:left="360"/>
              <w:rPr>
                <w:rFonts w:asciiTheme="majorHAnsi" w:hAnsiTheme="majorHAnsi" w:cs="Arial"/>
                <w:szCs w:val="24"/>
              </w:rPr>
            </w:pPr>
          </w:p>
        </w:tc>
        <w:tc>
          <w:tcPr>
            <w:tcW w:w="2155" w:type="dxa"/>
            <w:shd w:val="clear" w:color="auto" w:fill="FFFFFF" w:themeFill="background1"/>
          </w:tcPr>
          <w:p w14:paraId="02422CF0" w14:textId="270B0005" w:rsidR="0023444C" w:rsidRPr="00C43275" w:rsidRDefault="00BB0E51" w:rsidP="0023444C">
            <w:pPr>
              <w:shd w:val="clear" w:color="auto" w:fill="FFFFFF"/>
              <w:spacing w:before="100" w:beforeAutospacing="1" w:after="100" w:afterAutospacing="1"/>
              <w:ind w:left="360"/>
              <w:rPr>
                <w:rFonts w:asciiTheme="majorHAnsi" w:hAnsiTheme="majorHAnsi" w:cs="Arial"/>
                <w:b/>
                <w:bCs/>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p>
        </w:tc>
      </w:tr>
      <w:tr w:rsidR="00BB0E51" w:rsidRPr="00C43275" w14:paraId="62A8988A" w14:textId="77777777" w:rsidTr="003A755E">
        <w:tc>
          <w:tcPr>
            <w:tcW w:w="2659" w:type="dxa"/>
            <w:shd w:val="clear" w:color="auto" w:fill="FFFFFF" w:themeFill="background1"/>
          </w:tcPr>
          <w:p w14:paraId="730EFC76" w14:textId="26B50CD2" w:rsidR="00BB0E51" w:rsidRDefault="00BB0E51" w:rsidP="0023444C">
            <w:pPr>
              <w:ind w:left="360"/>
              <w:rPr>
                <w:rFonts w:asciiTheme="majorHAnsi" w:hAnsiTheme="majorHAnsi" w:cs="Arial"/>
                <w:szCs w:val="24"/>
              </w:rPr>
            </w:pPr>
            <w:r>
              <w:rPr>
                <w:rFonts w:asciiTheme="majorHAnsi" w:hAnsiTheme="majorHAnsi" w:cs="Arial"/>
                <w:szCs w:val="24"/>
              </w:rPr>
              <w:t xml:space="preserve">Contamination through “Leaders of Service” i.e Intercessors, Preachers and Readers. </w:t>
            </w:r>
          </w:p>
        </w:tc>
        <w:tc>
          <w:tcPr>
            <w:tcW w:w="2526" w:type="dxa"/>
            <w:shd w:val="clear" w:color="auto" w:fill="FFFFFF" w:themeFill="background1"/>
          </w:tcPr>
          <w:p w14:paraId="20F824F8" w14:textId="7CF4030F" w:rsidR="00BB0E51" w:rsidRDefault="00BB0E51"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High</w:t>
            </w:r>
          </w:p>
        </w:tc>
        <w:tc>
          <w:tcPr>
            <w:tcW w:w="4882" w:type="dxa"/>
            <w:shd w:val="clear" w:color="auto" w:fill="FFFFFF" w:themeFill="background1"/>
          </w:tcPr>
          <w:p w14:paraId="60A6FB18" w14:textId="27D84725" w:rsidR="00BB0E51" w:rsidRDefault="00BB0E51"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President should always wear a radio microphone</w:t>
            </w:r>
          </w:p>
          <w:p w14:paraId="4F4706CF" w14:textId="00D345D7" w:rsidR="00BB0E51" w:rsidRDefault="00BB0E51"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 Service leader (or Deacon) MUST always wear a Radio Microphone and lead from the ‘Deacons’ Stall, which on the pulpit </w:t>
            </w:r>
            <w:r>
              <w:rPr>
                <w:rFonts w:asciiTheme="majorHAnsi" w:hAnsiTheme="majorHAnsi" w:cs="Arial"/>
                <w:szCs w:val="24"/>
              </w:rPr>
              <w:lastRenderedPageBreak/>
              <w:t xml:space="preserve">side. </w:t>
            </w:r>
          </w:p>
          <w:p w14:paraId="442AF144" w14:textId="50DA1DED" w:rsidR="00BB0E51" w:rsidRDefault="00BB0E51"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 two </w:t>
            </w:r>
            <w:proofErr w:type="gramStart"/>
            <w:r>
              <w:rPr>
                <w:rFonts w:asciiTheme="majorHAnsi" w:hAnsiTheme="majorHAnsi" w:cs="Arial"/>
                <w:szCs w:val="24"/>
              </w:rPr>
              <w:t>servers</w:t>
            </w:r>
            <w:proofErr w:type="gramEnd"/>
            <w:r>
              <w:rPr>
                <w:rFonts w:asciiTheme="majorHAnsi" w:hAnsiTheme="majorHAnsi" w:cs="Arial"/>
                <w:szCs w:val="24"/>
              </w:rPr>
              <w:t xml:space="preserve"> chairs at the front of the church are to be removed. </w:t>
            </w:r>
          </w:p>
          <w:p w14:paraId="79D7E63A" w14:textId="77777777" w:rsidR="00BB0E51" w:rsidRDefault="00BB0E51"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reader will be encouraged to have a printed version of the passage and read from the lectern</w:t>
            </w:r>
          </w:p>
          <w:p w14:paraId="59FE60EB" w14:textId="77777777" w:rsidR="00BB0E51" w:rsidRDefault="00BB0E51"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Where this is not a possibility, she/he must read from the front facing screen in front of the church. They are to use the Hand-held microphone and stand on the side of the altar closest to the said screen.</w:t>
            </w:r>
          </w:p>
          <w:p w14:paraId="47CF3773" w14:textId="77777777" w:rsidR="00BB0E51" w:rsidRDefault="00BB0E51"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Intercessors will be encouraged to use the lectern and if possible, avoid touching it. </w:t>
            </w:r>
          </w:p>
          <w:p w14:paraId="6AAEF95C" w14:textId="18BFAA0F" w:rsidR="00BB0E51" w:rsidRPr="00BB0E51" w:rsidRDefault="00BB0E51" w:rsidP="00BB0E51">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When the Preacher is neither the President or the Deacon, he /she is to be encourage to preach from the Pulpit using a Radio Mike and the Deacon will on such occasion use the Hand-held microphone. </w:t>
            </w:r>
          </w:p>
        </w:tc>
        <w:tc>
          <w:tcPr>
            <w:tcW w:w="2280" w:type="dxa"/>
            <w:shd w:val="clear" w:color="auto" w:fill="FFFFFF" w:themeFill="background1"/>
          </w:tcPr>
          <w:p w14:paraId="55A13243" w14:textId="246D1402" w:rsidR="00BB0E51" w:rsidRDefault="00BB0E51" w:rsidP="0023444C">
            <w:pPr>
              <w:shd w:val="clear" w:color="auto" w:fill="FFFFFF"/>
              <w:spacing w:before="100" w:beforeAutospacing="1" w:after="100" w:afterAutospacing="1"/>
              <w:ind w:left="360"/>
              <w:rPr>
                <w:rFonts w:asciiTheme="majorHAnsi" w:hAnsiTheme="majorHAnsi" w:cs="Arial"/>
                <w:szCs w:val="24"/>
              </w:rPr>
            </w:pPr>
            <w:r>
              <w:rPr>
                <w:rFonts w:asciiTheme="majorHAnsi" w:hAnsiTheme="majorHAnsi" w:cs="Arial"/>
                <w:szCs w:val="24"/>
              </w:rPr>
              <w:lastRenderedPageBreak/>
              <w:t>Vicar, Church Wardens, Lay Minister and Occasional Worship Leaders</w:t>
            </w:r>
          </w:p>
        </w:tc>
        <w:tc>
          <w:tcPr>
            <w:tcW w:w="2155" w:type="dxa"/>
            <w:shd w:val="clear" w:color="auto" w:fill="FFFFFF" w:themeFill="background1"/>
          </w:tcPr>
          <w:p w14:paraId="24120723" w14:textId="153735F6" w:rsidR="00BB0E51" w:rsidRPr="004377F9" w:rsidRDefault="004377F9" w:rsidP="0023444C">
            <w:pPr>
              <w:shd w:val="clear" w:color="auto" w:fill="FFFFFF"/>
              <w:spacing w:before="100" w:beforeAutospacing="1" w:after="100" w:afterAutospacing="1"/>
              <w:ind w:left="360"/>
              <w:rPr>
                <w:rFonts w:asciiTheme="majorHAnsi" w:hAnsiTheme="majorHAnsi" w:cs="Arial"/>
                <w:szCs w:val="24"/>
              </w:rPr>
            </w:pPr>
            <w:r w:rsidRPr="004377F9">
              <w:rPr>
                <w:rFonts w:asciiTheme="majorHAnsi" w:hAnsiTheme="majorHAnsi" w:cs="Arial"/>
                <w:szCs w:val="24"/>
              </w:rPr>
              <w:t>To be reviewed based on government and CoE regulations</w:t>
            </w:r>
          </w:p>
        </w:tc>
      </w:tr>
      <w:tr w:rsidR="004377F9" w:rsidRPr="00C43275" w14:paraId="7F40AF90" w14:textId="77777777" w:rsidTr="003A755E">
        <w:tc>
          <w:tcPr>
            <w:tcW w:w="2659" w:type="dxa"/>
            <w:shd w:val="clear" w:color="auto" w:fill="FFFFFF" w:themeFill="background1"/>
          </w:tcPr>
          <w:p w14:paraId="17DBA492" w14:textId="6016AAED" w:rsidR="004377F9" w:rsidRDefault="004377F9" w:rsidP="0023444C">
            <w:pPr>
              <w:ind w:left="360"/>
              <w:rPr>
                <w:rFonts w:asciiTheme="majorHAnsi" w:hAnsiTheme="majorHAnsi" w:cs="Arial"/>
                <w:szCs w:val="24"/>
              </w:rPr>
            </w:pPr>
            <w:r>
              <w:rPr>
                <w:rFonts w:asciiTheme="majorHAnsi" w:hAnsiTheme="majorHAnsi" w:cs="Arial"/>
                <w:szCs w:val="24"/>
              </w:rPr>
              <w:t>Contamination through Offering Collection and counting</w:t>
            </w:r>
          </w:p>
        </w:tc>
        <w:tc>
          <w:tcPr>
            <w:tcW w:w="2526" w:type="dxa"/>
            <w:shd w:val="clear" w:color="auto" w:fill="FFFFFF" w:themeFill="background1"/>
          </w:tcPr>
          <w:p w14:paraId="60452F08" w14:textId="5CB96279" w:rsidR="004377F9" w:rsidRDefault="004377F9"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High</w:t>
            </w:r>
          </w:p>
        </w:tc>
        <w:tc>
          <w:tcPr>
            <w:tcW w:w="4882" w:type="dxa"/>
            <w:shd w:val="clear" w:color="auto" w:fill="FFFFFF" w:themeFill="background1"/>
          </w:tcPr>
          <w:p w14:paraId="67BF84FE" w14:textId="77777777" w:rsidR="004377F9" w:rsidRDefault="004377F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Plates Offerings are no longer to be collected.</w:t>
            </w:r>
          </w:p>
          <w:p w14:paraId="48FB0186" w14:textId="77777777" w:rsidR="004377F9" w:rsidRDefault="004377F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Collection Boxes should be placed at the back of the church.</w:t>
            </w:r>
          </w:p>
          <w:p w14:paraId="11500A85" w14:textId="77777777" w:rsidR="004377F9" w:rsidRDefault="004377F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service leader should encourage the use of these boxes.</w:t>
            </w:r>
          </w:p>
          <w:p w14:paraId="2C68312A" w14:textId="77777777" w:rsidR="004377F9" w:rsidRDefault="004377F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Facility for Card payment should also be made available. However, </w:t>
            </w:r>
            <w:r>
              <w:rPr>
                <w:rFonts w:asciiTheme="majorHAnsi" w:hAnsiTheme="majorHAnsi" w:cs="Arial"/>
                <w:szCs w:val="24"/>
              </w:rPr>
              <w:lastRenderedPageBreak/>
              <w:t>this must be done in such a way that the ‘flow of congregational traffic’ is not disturbed. It is suggested that standing at the outside door under the Bell Tower might be an option.</w:t>
            </w:r>
          </w:p>
          <w:p w14:paraId="4818557D" w14:textId="77777777" w:rsidR="004377F9" w:rsidRDefault="004142B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Those counting the collection should use the hand sanitizer before and after counting.</w:t>
            </w:r>
          </w:p>
          <w:p w14:paraId="592A365F" w14:textId="2B628EBE" w:rsidR="004142B4" w:rsidRDefault="004142B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 counting should either be done in the main hall or the Memorial Chapel, </w:t>
            </w:r>
            <w:r w:rsidR="00BD1D54">
              <w:rPr>
                <w:rFonts w:asciiTheme="majorHAnsi" w:hAnsiTheme="majorHAnsi" w:cs="Arial"/>
                <w:szCs w:val="24"/>
              </w:rPr>
              <w:t>whichever</w:t>
            </w:r>
            <w:r>
              <w:rPr>
                <w:rFonts w:asciiTheme="majorHAnsi" w:hAnsiTheme="majorHAnsi" w:cs="Arial"/>
                <w:szCs w:val="24"/>
              </w:rPr>
              <w:t xml:space="preserve"> is most convenient or deemed appropriate on the day</w:t>
            </w:r>
          </w:p>
        </w:tc>
        <w:tc>
          <w:tcPr>
            <w:tcW w:w="2280" w:type="dxa"/>
            <w:shd w:val="clear" w:color="auto" w:fill="FFFFFF" w:themeFill="background1"/>
          </w:tcPr>
          <w:p w14:paraId="4374CD01" w14:textId="45141268" w:rsidR="004377F9" w:rsidRDefault="004377F9" w:rsidP="0023444C">
            <w:pPr>
              <w:shd w:val="clear" w:color="auto" w:fill="FFFFFF"/>
              <w:spacing w:before="100" w:beforeAutospacing="1" w:after="100" w:afterAutospacing="1"/>
              <w:ind w:left="360"/>
              <w:rPr>
                <w:rFonts w:asciiTheme="majorHAnsi" w:hAnsiTheme="majorHAnsi" w:cs="Arial"/>
                <w:szCs w:val="24"/>
              </w:rPr>
            </w:pPr>
            <w:r>
              <w:rPr>
                <w:rFonts w:asciiTheme="majorHAnsi" w:hAnsiTheme="majorHAnsi" w:cs="Arial"/>
                <w:szCs w:val="24"/>
              </w:rPr>
              <w:lastRenderedPageBreak/>
              <w:t>Church Wardens and Treasurer</w:t>
            </w:r>
          </w:p>
        </w:tc>
        <w:tc>
          <w:tcPr>
            <w:tcW w:w="2155" w:type="dxa"/>
            <w:shd w:val="clear" w:color="auto" w:fill="FFFFFF" w:themeFill="background1"/>
          </w:tcPr>
          <w:p w14:paraId="72E967D1" w14:textId="750EE96E" w:rsidR="004377F9" w:rsidRPr="004377F9" w:rsidRDefault="004377F9" w:rsidP="0023444C">
            <w:pPr>
              <w:shd w:val="clear" w:color="auto" w:fill="FFFFFF"/>
              <w:spacing w:before="100" w:beforeAutospacing="1" w:after="100" w:afterAutospacing="1"/>
              <w:ind w:left="360"/>
              <w:rPr>
                <w:rFonts w:asciiTheme="majorHAnsi" w:hAnsiTheme="majorHAnsi" w:cs="Arial"/>
                <w:szCs w:val="24"/>
              </w:rPr>
            </w:pPr>
            <w:r w:rsidRPr="004377F9">
              <w:rPr>
                <w:rFonts w:asciiTheme="majorHAnsi" w:hAnsiTheme="majorHAnsi" w:cs="Arial"/>
                <w:szCs w:val="24"/>
              </w:rPr>
              <w:t>To be reviewed based on government and CoE regulations</w:t>
            </w:r>
          </w:p>
        </w:tc>
      </w:tr>
      <w:tr w:rsidR="00BB0E51" w:rsidRPr="00C43275" w14:paraId="55741F97" w14:textId="77777777" w:rsidTr="003A755E">
        <w:tc>
          <w:tcPr>
            <w:tcW w:w="2659" w:type="dxa"/>
            <w:shd w:val="clear" w:color="auto" w:fill="FFFFFF" w:themeFill="background1"/>
          </w:tcPr>
          <w:p w14:paraId="58B9B947" w14:textId="2E736E89" w:rsidR="00BB0E51" w:rsidRDefault="004377F9" w:rsidP="0023444C">
            <w:pPr>
              <w:ind w:left="360"/>
              <w:rPr>
                <w:rFonts w:asciiTheme="majorHAnsi" w:hAnsiTheme="majorHAnsi" w:cs="Arial"/>
                <w:szCs w:val="24"/>
              </w:rPr>
            </w:pPr>
            <w:r>
              <w:rPr>
                <w:rFonts w:asciiTheme="majorHAnsi" w:hAnsiTheme="majorHAnsi" w:cs="Arial"/>
                <w:szCs w:val="24"/>
              </w:rPr>
              <w:t>Contamination at the departure of the congregation</w:t>
            </w:r>
          </w:p>
        </w:tc>
        <w:tc>
          <w:tcPr>
            <w:tcW w:w="2526" w:type="dxa"/>
            <w:shd w:val="clear" w:color="auto" w:fill="FFFFFF" w:themeFill="background1"/>
          </w:tcPr>
          <w:p w14:paraId="6805CE94" w14:textId="286D892D" w:rsidR="00BB0E51" w:rsidRDefault="004377F9"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High</w:t>
            </w:r>
          </w:p>
        </w:tc>
        <w:tc>
          <w:tcPr>
            <w:tcW w:w="4882" w:type="dxa"/>
            <w:shd w:val="clear" w:color="auto" w:fill="FFFFFF" w:themeFill="background1"/>
          </w:tcPr>
          <w:p w14:paraId="36ABCA50" w14:textId="2DE237D8" w:rsidR="00BB0E51" w:rsidRDefault="004377F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At the end of the service, all doors to the main church are to be opened and the congregation encouraged </w:t>
            </w:r>
            <w:r w:rsidR="00BD1D54">
              <w:rPr>
                <w:rFonts w:asciiTheme="majorHAnsi" w:hAnsiTheme="majorHAnsi" w:cs="Arial"/>
                <w:szCs w:val="24"/>
              </w:rPr>
              <w:t>leaving</w:t>
            </w:r>
            <w:r>
              <w:rPr>
                <w:rFonts w:asciiTheme="majorHAnsi" w:hAnsiTheme="majorHAnsi" w:cs="Arial"/>
                <w:szCs w:val="24"/>
              </w:rPr>
              <w:t xml:space="preserve"> through these.</w:t>
            </w:r>
          </w:p>
          <w:p w14:paraId="5FA85407" w14:textId="0E23C8E4" w:rsidR="004377F9" w:rsidRDefault="004377F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For Pastoral reasons, it is important for the Welcomers are sympathetic to the need of those who might wish to stay and pray. Hence the silence should be maintained as much as possible.</w:t>
            </w:r>
          </w:p>
          <w:p w14:paraId="7EC0D075" w14:textId="7640D148" w:rsidR="004377F9" w:rsidRDefault="00BD1D5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For</w:t>
            </w:r>
            <w:r w:rsidR="004377F9">
              <w:rPr>
                <w:rFonts w:asciiTheme="majorHAnsi" w:hAnsiTheme="majorHAnsi" w:cs="Arial"/>
                <w:szCs w:val="24"/>
              </w:rPr>
              <w:t xml:space="preserve"> </w:t>
            </w:r>
            <w:r>
              <w:rPr>
                <w:rFonts w:asciiTheme="majorHAnsi" w:hAnsiTheme="majorHAnsi" w:cs="Arial"/>
                <w:szCs w:val="24"/>
              </w:rPr>
              <w:t>fluidity</w:t>
            </w:r>
            <w:r w:rsidR="004377F9">
              <w:rPr>
                <w:rFonts w:asciiTheme="majorHAnsi" w:hAnsiTheme="majorHAnsi" w:cs="Arial"/>
                <w:szCs w:val="24"/>
              </w:rPr>
              <w:t xml:space="preserve"> the flow of the congregation leaving the church, welcomers should no longer stand at the back of the church. They are to </w:t>
            </w:r>
            <w:proofErr w:type="gramStart"/>
            <w:r w:rsidR="004377F9">
              <w:rPr>
                <w:rFonts w:asciiTheme="majorHAnsi" w:hAnsiTheme="majorHAnsi" w:cs="Arial"/>
                <w:szCs w:val="24"/>
              </w:rPr>
              <w:t>now</w:t>
            </w:r>
            <w:proofErr w:type="gramEnd"/>
            <w:r w:rsidR="004377F9">
              <w:rPr>
                <w:rFonts w:asciiTheme="majorHAnsi" w:hAnsiTheme="majorHAnsi" w:cs="Arial"/>
                <w:szCs w:val="24"/>
              </w:rPr>
              <w:t xml:space="preserve"> to stand either under the Bell Tower or in the corridor </w:t>
            </w:r>
            <w:r w:rsidR="004377F9">
              <w:rPr>
                <w:rFonts w:asciiTheme="majorHAnsi" w:hAnsiTheme="majorHAnsi" w:cs="Arial"/>
                <w:szCs w:val="24"/>
              </w:rPr>
              <w:lastRenderedPageBreak/>
              <w:t>leading to the hall.</w:t>
            </w:r>
          </w:p>
          <w:p w14:paraId="41D2F249" w14:textId="3DB996BA" w:rsidR="004377F9" w:rsidRDefault="004377F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 Narthex area should be left completely free as standing there will create a very HIGH risk of contamination through aerosol. </w:t>
            </w:r>
          </w:p>
        </w:tc>
        <w:tc>
          <w:tcPr>
            <w:tcW w:w="2280" w:type="dxa"/>
            <w:shd w:val="clear" w:color="auto" w:fill="FFFFFF" w:themeFill="background1"/>
          </w:tcPr>
          <w:p w14:paraId="54A5B149" w14:textId="77777777" w:rsidR="00BB0E51" w:rsidRDefault="00BB0E51" w:rsidP="0023444C">
            <w:pPr>
              <w:shd w:val="clear" w:color="auto" w:fill="FFFFFF"/>
              <w:spacing w:before="100" w:beforeAutospacing="1" w:after="100" w:afterAutospacing="1"/>
              <w:ind w:left="360"/>
              <w:rPr>
                <w:rFonts w:asciiTheme="majorHAnsi" w:hAnsiTheme="majorHAnsi" w:cs="Arial"/>
                <w:szCs w:val="24"/>
              </w:rPr>
            </w:pPr>
          </w:p>
        </w:tc>
        <w:tc>
          <w:tcPr>
            <w:tcW w:w="2155" w:type="dxa"/>
            <w:shd w:val="clear" w:color="auto" w:fill="FFFFFF" w:themeFill="background1"/>
          </w:tcPr>
          <w:p w14:paraId="738F2465" w14:textId="77777777" w:rsidR="00BB0E51" w:rsidRPr="00C43275" w:rsidRDefault="00BB0E51" w:rsidP="0023444C">
            <w:pPr>
              <w:shd w:val="clear" w:color="auto" w:fill="FFFFFF"/>
              <w:spacing w:before="100" w:beforeAutospacing="1" w:after="100" w:afterAutospacing="1"/>
              <w:ind w:left="360"/>
              <w:rPr>
                <w:rFonts w:asciiTheme="majorHAnsi" w:hAnsiTheme="majorHAnsi" w:cs="Arial"/>
                <w:b/>
                <w:bCs/>
                <w:szCs w:val="24"/>
              </w:rPr>
            </w:pPr>
          </w:p>
        </w:tc>
      </w:tr>
      <w:tr w:rsidR="004142B4" w:rsidRPr="00C43275" w14:paraId="608D7922" w14:textId="77777777" w:rsidTr="003A755E">
        <w:tc>
          <w:tcPr>
            <w:tcW w:w="2659" w:type="dxa"/>
            <w:shd w:val="clear" w:color="auto" w:fill="FFFFFF" w:themeFill="background1"/>
          </w:tcPr>
          <w:p w14:paraId="1DEFC8BA" w14:textId="4143A252" w:rsidR="004142B4" w:rsidRDefault="004142B4" w:rsidP="0023444C">
            <w:pPr>
              <w:ind w:left="360"/>
              <w:rPr>
                <w:rFonts w:asciiTheme="majorHAnsi" w:hAnsiTheme="majorHAnsi" w:cs="Arial"/>
                <w:szCs w:val="24"/>
              </w:rPr>
            </w:pPr>
            <w:r>
              <w:rPr>
                <w:rFonts w:asciiTheme="majorHAnsi" w:hAnsiTheme="majorHAnsi" w:cs="Arial"/>
                <w:szCs w:val="24"/>
              </w:rPr>
              <w:t>Contamination through serving refreshments</w:t>
            </w:r>
          </w:p>
        </w:tc>
        <w:tc>
          <w:tcPr>
            <w:tcW w:w="2526" w:type="dxa"/>
            <w:shd w:val="clear" w:color="auto" w:fill="FFFFFF" w:themeFill="background1"/>
          </w:tcPr>
          <w:p w14:paraId="12F450B4" w14:textId="32E01516" w:rsidR="004142B4" w:rsidRDefault="004142B4"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 xml:space="preserve">High. </w:t>
            </w:r>
            <w:r>
              <w:rPr>
                <w:rFonts w:asciiTheme="majorHAnsi" w:hAnsiTheme="majorHAnsi" w:cs="Arial"/>
                <w:szCs w:val="24"/>
              </w:rPr>
              <w:t xml:space="preserve"> This is not allowed indoors under present regulations</w:t>
            </w:r>
          </w:p>
        </w:tc>
        <w:tc>
          <w:tcPr>
            <w:tcW w:w="4882" w:type="dxa"/>
            <w:shd w:val="clear" w:color="auto" w:fill="FFFFFF" w:themeFill="background1"/>
          </w:tcPr>
          <w:p w14:paraId="41C8C7A8" w14:textId="7C9653E7" w:rsidR="004142B4" w:rsidRDefault="004142B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congregation will be notified of this.</w:t>
            </w:r>
          </w:p>
        </w:tc>
        <w:tc>
          <w:tcPr>
            <w:tcW w:w="2280" w:type="dxa"/>
            <w:shd w:val="clear" w:color="auto" w:fill="FFFFFF" w:themeFill="background1"/>
          </w:tcPr>
          <w:p w14:paraId="4EA04FB2" w14:textId="60395E06" w:rsidR="004142B4" w:rsidRDefault="004142B4" w:rsidP="0023444C">
            <w:pPr>
              <w:shd w:val="clear" w:color="auto" w:fill="FFFFFF"/>
              <w:spacing w:before="100" w:beforeAutospacing="1" w:after="100" w:afterAutospacing="1"/>
              <w:ind w:left="360"/>
              <w:rPr>
                <w:rFonts w:asciiTheme="majorHAnsi" w:hAnsiTheme="majorHAnsi" w:cs="Arial"/>
                <w:szCs w:val="24"/>
              </w:rPr>
            </w:pPr>
            <w:r>
              <w:rPr>
                <w:rFonts w:asciiTheme="majorHAnsi" w:hAnsiTheme="majorHAnsi" w:cs="Arial"/>
                <w:szCs w:val="24"/>
              </w:rPr>
              <w:t>Vicar</w:t>
            </w:r>
          </w:p>
        </w:tc>
        <w:tc>
          <w:tcPr>
            <w:tcW w:w="2155" w:type="dxa"/>
            <w:shd w:val="clear" w:color="auto" w:fill="FFFFFF" w:themeFill="background1"/>
          </w:tcPr>
          <w:p w14:paraId="771E4D6E" w14:textId="5995B718" w:rsidR="004142B4" w:rsidRPr="00C43275" w:rsidRDefault="004142B4" w:rsidP="0023444C">
            <w:pPr>
              <w:shd w:val="clear" w:color="auto" w:fill="FFFFFF"/>
              <w:spacing w:before="100" w:beforeAutospacing="1" w:after="100" w:afterAutospacing="1"/>
              <w:ind w:left="360"/>
              <w:rPr>
                <w:rFonts w:asciiTheme="majorHAnsi" w:hAnsiTheme="majorHAnsi" w:cs="Arial"/>
                <w:b/>
                <w:bCs/>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p>
        </w:tc>
      </w:tr>
      <w:tr w:rsidR="004142B4" w:rsidRPr="00C43275" w14:paraId="79017428" w14:textId="77777777" w:rsidTr="003A755E">
        <w:tc>
          <w:tcPr>
            <w:tcW w:w="2659" w:type="dxa"/>
            <w:shd w:val="clear" w:color="auto" w:fill="FFFFFF" w:themeFill="background1"/>
          </w:tcPr>
          <w:p w14:paraId="0176CC66" w14:textId="14D06AB8" w:rsidR="004142B4" w:rsidRDefault="004142B4" w:rsidP="0023444C">
            <w:pPr>
              <w:ind w:left="360"/>
              <w:rPr>
                <w:rFonts w:asciiTheme="majorHAnsi" w:hAnsiTheme="majorHAnsi" w:cs="Arial"/>
                <w:szCs w:val="24"/>
              </w:rPr>
            </w:pPr>
            <w:r>
              <w:rPr>
                <w:rFonts w:asciiTheme="majorHAnsi" w:hAnsiTheme="majorHAnsi" w:cs="Arial"/>
                <w:szCs w:val="24"/>
              </w:rPr>
              <w:t>Contamination through children and families’ activities</w:t>
            </w:r>
          </w:p>
        </w:tc>
        <w:tc>
          <w:tcPr>
            <w:tcW w:w="2526" w:type="dxa"/>
            <w:shd w:val="clear" w:color="auto" w:fill="FFFFFF" w:themeFill="background1"/>
          </w:tcPr>
          <w:p w14:paraId="458C262B" w14:textId="3FEC98FC" w:rsidR="004142B4" w:rsidRDefault="004142B4"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 xml:space="preserve">Medium </w:t>
            </w:r>
          </w:p>
        </w:tc>
        <w:tc>
          <w:tcPr>
            <w:tcW w:w="4882" w:type="dxa"/>
            <w:shd w:val="clear" w:color="auto" w:fill="FFFFFF" w:themeFill="background1"/>
          </w:tcPr>
          <w:p w14:paraId="4834AFA5" w14:textId="77777777" w:rsidR="004142B4" w:rsidRDefault="004142B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Children and families, activities will be provided for limited number of children</w:t>
            </w:r>
          </w:p>
          <w:p w14:paraId="1F0C685C" w14:textId="77777777" w:rsidR="004142B4" w:rsidRDefault="004142B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hall is to be set up in such a way that the social distancing regulation can be obeyed.</w:t>
            </w:r>
          </w:p>
          <w:p w14:paraId="04D493B3" w14:textId="77777777" w:rsidR="004142B4" w:rsidRDefault="004142B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children and families’ worker to intimate families of the rules,</w:t>
            </w:r>
          </w:p>
          <w:p w14:paraId="6F281CB1" w14:textId="1FE61F25" w:rsidR="004142B4" w:rsidRDefault="004142B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Children and families to come in through the main door (under the Bell Tower) and make use of the hand sanitizer</w:t>
            </w:r>
          </w:p>
          <w:p w14:paraId="5A4596AC" w14:textId="34C38A33" w:rsidR="004142B4" w:rsidRDefault="004142B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Hand sanitizers to be made available in the church hall. </w:t>
            </w:r>
          </w:p>
          <w:p w14:paraId="4C99949A" w14:textId="01A6EF32" w:rsidR="004142B4" w:rsidRDefault="004142B4"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Children are to come back into the church at the appro</w:t>
            </w:r>
            <w:r w:rsidR="00242EB9">
              <w:rPr>
                <w:rFonts w:asciiTheme="majorHAnsi" w:hAnsiTheme="majorHAnsi" w:cs="Arial"/>
                <w:szCs w:val="24"/>
              </w:rPr>
              <w:t>priate time as determined by the Children and Families’ Worker.</w:t>
            </w:r>
          </w:p>
          <w:p w14:paraId="7C32EF6F" w14:textId="6FF7A264" w:rsidR="00242EB9" w:rsidRDefault="00242EB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They are to go back and sit with </w:t>
            </w:r>
            <w:r>
              <w:rPr>
                <w:rFonts w:asciiTheme="majorHAnsi" w:hAnsiTheme="majorHAnsi" w:cs="Arial"/>
                <w:szCs w:val="24"/>
              </w:rPr>
              <w:lastRenderedPageBreak/>
              <w:t xml:space="preserve">their families or bubbles. </w:t>
            </w:r>
          </w:p>
          <w:p w14:paraId="0A1DCE11" w14:textId="74E741CC" w:rsidR="00242EB9" w:rsidRDefault="00242EB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Maximum of two (if they so wish) should be chosen to come to the front to tell the congregation what they have done. </w:t>
            </w:r>
          </w:p>
          <w:p w14:paraId="2CA1138B" w14:textId="72CFA13E" w:rsidR="004142B4" w:rsidRDefault="00242EB9" w:rsidP="0023444C">
            <w:pPr>
              <w:pStyle w:val="ListParagraph"/>
              <w:numPr>
                <w:ilvl w:val="0"/>
                <w:numId w:val="11"/>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 Children’s Corner in the church to remain sealed off. </w:t>
            </w:r>
          </w:p>
        </w:tc>
        <w:tc>
          <w:tcPr>
            <w:tcW w:w="2280" w:type="dxa"/>
            <w:shd w:val="clear" w:color="auto" w:fill="FFFFFF" w:themeFill="background1"/>
          </w:tcPr>
          <w:p w14:paraId="3A778B38" w14:textId="56889874" w:rsidR="004142B4" w:rsidRDefault="004B383C" w:rsidP="0023444C">
            <w:pPr>
              <w:shd w:val="clear" w:color="auto" w:fill="FFFFFF"/>
              <w:spacing w:before="100" w:beforeAutospacing="1" w:after="100" w:afterAutospacing="1"/>
              <w:ind w:left="360"/>
              <w:rPr>
                <w:rFonts w:asciiTheme="majorHAnsi" w:hAnsiTheme="majorHAnsi" w:cs="Arial"/>
                <w:szCs w:val="24"/>
              </w:rPr>
            </w:pPr>
            <w:r>
              <w:rPr>
                <w:rFonts w:asciiTheme="majorHAnsi" w:hAnsiTheme="majorHAnsi" w:cs="Arial"/>
                <w:szCs w:val="24"/>
              </w:rPr>
              <w:lastRenderedPageBreak/>
              <w:t>Vicar, Church Wardens and Children and Families’ Worker</w:t>
            </w:r>
          </w:p>
        </w:tc>
        <w:tc>
          <w:tcPr>
            <w:tcW w:w="2155" w:type="dxa"/>
            <w:shd w:val="clear" w:color="auto" w:fill="FFFFFF" w:themeFill="background1"/>
          </w:tcPr>
          <w:p w14:paraId="1724C760" w14:textId="409E34F3" w:rsidR="004142B4" w:rsidRPr="004E3C80" w:rsidRDefault="00242EB9" w:rsidP="0023444C">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p>
        </w:tc>
      </w:tr>
      <w:tr w:rsidR="00242EB9" w:rsidRPr="00C43275" w14:paraId="66D12025" w14:textId="77777777" w:rsidTr="003A755E">
        <w:tc>
          <w:tcPr>
            <w:tcW w:w="2659" w:type="dxa"/>
            <w:shd w:val="clear" w:color="auto" w:fill="FFFFFF" w:themeFill="background1"/>
          </w:tcPr>
          <w:p w14:paraId="09302A68" w14:textId="6C8E7BAF" w:rsidR="00242EB9" w:rsidRDefault="00E23EE0" w:rsidP="0023444C">
            <w:pPr>
              <w:ind w:left="360"/>
              <w:rPr>
                <w:rFonts w:asciiTheme="majorHAnsi" w:hAnsiTheme="majorHAnsi" w:cs="Arial"/>
                <w:szCs w:val="24"/>
              </w:rPr>
            </w:pPr>
            <w:r w:rsidRPr="00242EB9">
              <w:rPr>
                <w:rFonts w:asciiTheme="majorHAnsi" w:hAnsiTheme="majorHAnsi" w:cs="Arial"/>
                <w:b/>
                <w:bCs/>
                <w:color w:val="FF0000"/>
                <w:sz w:val="32"/>
                <w:szCs w:val="32"/>
              </w:rPr>
              <w:t>Other</w:t>
            </w:r>
          </w:p>
        </w:tc>
        <w:tc>
          <w:tcPr>
            <w:tcW w:w="2526" w:type="dxa"/>
            <w:shd w:val="clear" w:color="auto" w:fill="FFFFFF" w:themeFill="background1"/>
          </w:tcPr>
          <w:p w14:paraId="17D790A8" w14:textId="16F2680D" w:rsidR="00242EB9" w:rsidRPr="00242EB9" w:rsidRDefault="00242EB9" w:rsidP="00242EB9">
            <w:pPr>
              <w:shd w:val="clear" w:color="auto" w:fill="FFFFFF"/>
              <w:spacing w:before="100" w:beforeAutospacing="1" w:after="100" w:afterAutospacing="1"/>
              <w:ind w:left="720"/>
              <w:rPr>
                <w:rFonts w:asciiTheme="majorHAnsi" w:hAnsiTheme="majorHAnsi" w:cs="Arial"/>
                <w:b/>
                <w:bCs/>
                <w:color w:val="FF0000"/>
                <w:sz w:val="32"/>
                <w:szCs w:val="32"/>
              </w:rPr>
            </w:pPr>
            <w:r w:rsidRPr="00242EB9">
              <w:rPr>
                <w:rFonts w:asciiTheme="majorHAnsi" w:hAnsiTheme="majorHAnsi" w:cs="Arial"/>
                <w:b/>
                <w:bCs/>
                <w:color w:val="FF0000"/>
                <w:sz w:val="32"/>
                <w:szCs w:val="32"/>
              </w:rPr>
              <w:t xml:space="preserve">church </w:t>
            </w:r>
          </w:p>
        </w:tc>
        <w:tc>
          <w:tcPr>
            <w:tcW w:w="4882" w:type="dxa"/>
            <w:shd w:val="clear" w:color="auto" w:fill="FFFFFF" w:themeFill="background1"/>
          </w:tcPr>
          <w:p w14:paraId="43D52B56" w14:textId="448F3B97" w:rsidR="00242EB9" w:rsidRPr="00242EB9" w:rsidRDefault="00242EB9" w:rsidP="00242EB9">
            <w:pPr>
              <w:shd w:val="clear" w:color="auto" w:fill="FFFFFF"/>
              <w:spacing w:before="100" w:beforeAutospacing="1" w:after="100" w:afterAutospacing="1"/>
              <w:ind w:left="720"/>
              <w:rPr>
                <w:rFonts w:asciiTheme="majorHAnsi" w:hAnsiTheme="majorHAnsi" w:cs="Arial"/>
                <w:b/>
                <w:bCs/>
                <w:color w:val="FF0000"/>
                <w:sz w:val="32"/>
                <w:szCs w:val="32"/>
              </w:rPr>
            </w:pPr>
            <w:r w:rsidRPr="00242EB9">
              <w:rPr>
                <w:rFonts w:asciiTheme="majorHAnsi" w:hAnsiTheme="majorHAnsi" w:cs="Arial"/>
                <w:b/>
                <w:bCs/>
                <w:color w:val="FF0000"/>
                <w:sz w:val="32"/>
                <w:szCs w:val="32"/>
              </w:rPr>
              <w:t xml:space="preserve">Services </w:t>
            </w:r>
            <w:r w:rsidR="00E23EE0">
              <w:rPr>
                <w:rFonts w:asciiTheme="majorHAnsi" w:hAnsiTheme="majorHAnsi" w:cs="Arial"/>
                <w:b/>
                <w:bCs/>
                <w:color w:val="FF0000"/>
                <w:sz w:val="32"/>
                <w:szCs w:val="32"/>
              </w:rPr>
              <w:t xml:space="preserve">    </w:t>
            </w:r>
            <w:r w:rsidRPr="00242EB9">
              <w:rPr>
                <w:rFonts w:asciiTheme="majorHAnsi" w:hAnsiTheme="majorHAnsi" w:cs="Arial"/>
                <w:b/>
                <w:bCs/>
                <w:color w:val="FF0000"/>
                <w:sz w:val="32"/>
                <w:szCs w:val="32"/>
              </w:rPr>
              <w:t>and</w:t>
            </w:r>
          </w:p>
        </w:tc>
        <w:tc>
          <w:tcPr>
            <w:tcW w:w="2280" w:type="dxa"/>
            <w:shd w:val="clear" w:color="auto" w:fill="FFFFFF" w:themeFill="background1"/>
          </w:tcPr>
          <w:p w14:paraId="63EC65D2" w14:textId="572E8EDF" w:rsidR="00242EB9" w:rsidRPr="00242EB9" w:rsidRDefault="00242EB9" w:rsidP="00242EB9">
            <w:pPr>
              <w:shd w:val="clear" w:color="auto" w:fill="FFFFFF"/>
              <w:spacing w:before="100" w:beforeAutospacing="1" w:after="100" w:afterAutospacing="1"/>
              <w:ind w:left="720"/>
              <w:rPr>
                <w:rFonts w:asciiTheme="majorHAnsi" w:hAnsiTheme="majorHAnsi" w:cs="Arial"/>
                <w:b/>
                <w:bCs/>
                <w:color w:val="FF0000"/>
                <w:sz w:val="32"/>
                <w:szCs w:val="32"/>
              </w:rPr>
            </w:pPr>
            <w:r w:rsidRPr="00242EB9">
              <w:rPr>
                <w:rFonts w:asciiTheme="majorHAnsi" w:hAnsiTheme="majorHAnsi" w:cs="Arial"/>
                <w:b/>
                <w:bCs/>
                <w:color w:val="FF0000"/>
                <w:sz w:val="32"/>
                <w:szCs w:val="32"/>
              </w:rPr>
              <w:t>activities</w:t>
            </w:r>
          </w:p>
        </w:tc>
        <w:tc>
          <w:tcPr>
            <w:tcW w:w="2155" w:type="dxa"/>
            <w:shd w:val="clear" w:color="auto" w:fill="FFFFFF" w:themeFill="background1"/>
          </w:tcPr>
          <w:p w14:paraId="7F0B127C" w14:textId="77777777" w:rsidR="00242EB9" w:rsidRPr="004E3C80" w:rsidRDefault="00242EB9" w:rsidP="0023444C">
            <w:pPr>
              <w:shd w:val="clear" w:color="auto" w:fill="FFFFFF"/>
              <w:spacing w:before="100" w:beforeAutospacing="1" w:after="100" w:afterAutospacing="1"/>
              <w:ind w:left="360"/>
              <w:rPr>
                <w:rFonts w:asciiTheme="majorHAnsi" w:hAnsiTheme="majorHAnsi" w:cs="Arial"/>
                <w:szCs w:val="24"/>
              </w:rPr>
            </w:pPr>
          </w:p>
        </w:tc>
      </w:tr>
      <w:tr w:rsidR="00242EB9" w:rsidRPr="00C43275" w14:paraId="39401348" w14:textId="77777777" w:rsidTr="003A755E">
        <w:tc>
          <w:tcPr>
            <w:tcW w:w="2659" w:type="dxa"/>
            <w:shd w:val="clear" w:color="auto" w:fill="FFFFFF" w:themeFill="background1"/>
          </w:tcPr>
          <w:p w14:paraId="0F9FF16E" w14:textId="32DD00BE" w:rsidR="00242EB9" w:rsidRDefault="00242EB9" w:rsidP="0023444C">
            <w:pPr>
              <w:ind w:left="360"/>
              <w:rPr>
                <w:rFonts w:asciiTheme="majorHAnsi" w:hAnsiTheme="majorHAnsi" w:cs="Arial"/>
                <w:szCs w:val="24"/>
              </w:rPr>
            </w:pPr>
            <w:r>
              <w:rPr>
                <w:rFonts w:asciiTheme="majorHAnsi" w:hAnsiTheme="majorHAnsi" w:cs="Arial"/>
                <w:szCs w:val="24"/>
              </w:rPr>
              <w:t>Meeting Point</w:t>
            </w:r>
          </w:p>
        </w:tc>
        <w:tc>
          <w:tcPr>
            <w:tcW w:w="2526" w:type="dxa"/>
            <w:shd w:val="clear" w:color="auto" w:fill="FFFFFF" w:themeFill="background1"/>
          </w:tcPr>
          <w:p w14:paraId="05FDCECC" w14:textId="432F355E" w:rsidR="00242EB9" w:rsidRDefault="00242EB9"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 xml:space="preserve">High: </w:t>
            </w:r>
            <w:r w:rsidRPr="00242EB9">
              <w:rPr>
                <w:rFonts w:asciiTheme="majorHAnsi" w:hAnsiTheme="majorHAnsi" w:cs="Arial"/>
                <w:szCs w:val="24"/>
              </w:rPr>
              <w:t>Due to the age of attendees and activities</w:t>
            </w:r>
          </w:p>
        </w:tc>
        <w:tc>
          <w:tcPr>
            <w:tcW w:w="4882" w:type="dxa"/>
            <w:shd w:val="clear" w:color="auto" w:fill="FFFFFF" w:themeFill="background1"/>
          </w:tcPr>
          <w:p w14:paraId="74F326AC" w14:textId="4DA6174B" w:rsidR="00242EB9" w:rsidRDefault="00242EB9" w:rsidP="00242EB9">
            <w:pPr>
              <w:pStyle w:val="ListParagraph"/>
              <w:shd w:val="clear" w:color="auto" w:fill="FFFFFF"/>
              <w:spacing w:before="100" w:beforeAutospacing="1" w:after="100" w:afterAutospacing="1"/>
              <w:ind w:left="1080"/>
              <w:rPr>
                <w:rFonts w:asciiTheme="majorHAnsi" w:hAnsiTheme="majorHAnsi" w:cs="Arial"/>
                <w:szCs w:val="24"/>
              </w:rPr>
            </w:pPr>
            <w:r>
              <w:rPr>
                <w:rFonts w:asciiTheme="majorHAnsi" w:hAnsiTheme="majorHAnsi" w:cs="Arial"/>
                <w:szCs w:val="24"/>
              </w:rPr>
              <w:t>This activity will remain suspended for now.</w:t>
            </w:r>
          </w:p>
        </w:tc>
        <w:tc>
          <w:tcPr>
            <w:tcW w:w="2280" w:type="dxa"/>
            <w:shd w:val="clear" w:color="auto" w:fill="FFFFFF" w:themeFill="background1"/>
          </w:tcPr>
          <w:p w14:paraId="2F1F8806" w14:textId="52A361A8" w:rsidR="00242EB9" w:rsidRDefault="00242EB9" w:rsidP="0023444C">
            <w:pPr>
              <w:shd w:val="clear" w:color="auto" w:fill="FFFFFF"/>
              <w:spacing w:before="100" w:beforeAutospacing="1" w:after="100" w:afterAutospacing="1"/>
              <w:ind w:left="360"/>
              <w:rPr>
                <w:rFonts w:asciiTheme="majorHAnsi" w:hAnsiTheme="majorHAnsi" w:cs="Arial"/>
                <w:szCs w:val="24"/>
              </w:rPr>
            </w:pPr>
            <w:r>
              <w:rPr>
                <w:rFonts w:asciiTheme="majorHAnsi" w:hAnsiTheme="majorHAnsi" w:cs="Arial"/>
                <w:szCs w:val="24"/>
              </w:rPr>
              <w:t>Vicar, Church Wardens and Jane Ruddlesdin</w:t>
            </w:r>
          </w:p>
        </w:tc>
        <w:tc>
          <w:tcPr>
            <w:tcW w:w="2155" w:type="dxa"/>
            <w:shd w:val="clear" w:color="auto" w:fill="FFFFFF" w:themeFill="background1"/>
          </w:tcPr>
          <w:p w14:paraId="67B22B9D" w14:textId="106232D6" w:rsidR="00242EB9" w:rsidRPr="004E3C80" w:rsidRDefault="00242EB9" w:rsidP="0023444C">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p>
        </w:tc>
      </w:tr>
      <w:tr w:rsidR="00242EB9" w:rsidRPr="00C43275" w14:paraId="3826C301" w14:textId="77777777" w:rsidTr="003A755E">
        <w:tc>
          <w:tcPr>
            <w:tcW w:w="2659" w:type="dxa"/>
            <w:shd w:val="clear" w:color="auto" w:fill="FFFFFF" w:themeFill="background1"/>
          </w:tcPr>
          <w:p w14:paraId="15BE2ED7" w14:textId="2781C3C0" w:rsidR="00242EB9" w:rsidRDefault="00242EB9" w:rsidP="0023444C">
            <w:pPr>
              <w:ind w:left="360"/>
              <w:rPr>
                <w:rFonts w:asciiTheme="majorHAnsi" w:hAnsiTheme="majorHAnsi" w:cs="Arial"/>
                <w:szCs w:val="24"/>
              </w:rPr>
            </w:pPr>
            <w:r>
              <w:rPr>
                <w:rFonts w:asciiTheme="majorHAnsi" w:hAnsiTheme="majorHAnsi" w:cs="Arial"/>
                <w:szCs w:val="24"/>
              </w:rPr>
              <w:t>Knit Wit</w:t>
            </w:r>
          </w:p>
        </w:tc>
        <w:tc>
          <w:tcPr>
            <w:tcW w:w="2526" w:type="dxa"/>
            <w:shd w:val="clear" w:color="auto" w:fill="FFFFFF" w:themeFill="background1"/>
          </w:tcPr>
          <w:p w14:paraId="3C179EE2" w14:textId="00342CB7" w:rsidR="00242EB9" w:rsidRDefault="00242EB9"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 xml:space="preserve">Medium: </w:t>
            </w:r>
            <w:r w:rsidRPr="00242EB9">
              <w:rPr>
                <w:rFonts w:asciiTheme="majorHAnsi" w:hAnsiTheme="majorHAnsi" w:cs="Arial"/>
                <w:szCs w:val="24"/>
              </w:rPr>
              <w:t xml:space="preserve">Although the age profile corresponds to a </w:t>
            </w:r>
            <w:r w:rsidR="009864EA" w:rsidRPr="00242EB9">
              <w:rPr>
                <w:rFonts w:asciiTheme="majorHAnsi" w:hAnsiTheme="majorHAnsi" w:cs="Arial"/>
                <w:szCs w:val="24"/>
              </w:rPr>
              <w:t>high-risk</w:t>
            </w:r>
            <w:r w:rsidRPr="00242EB9">
              <w:rPr>
                <w:rFonts w:asciiTheme="majorHAnsi" w:hAnsiTheme="majorHAnsi" w:cs="Arial"/>
                <w:szCs w:val="24"/>
              </w:rPr>
              <w:t xml:space="preserve"> category. Due to the number of attendee and the activity. It is classified here as medium</w:t>
            </w:r>
          </w:p>
        </w:tc>
        <w:tc>
          <w:tcPr>
            <w:tcW w:w="4882" w:type="dxa"/>
            <w:shd w:val="clear" w:color="auto" w:fill="FFFFFF" w:themeFill="background1"/>
          </w:tcPr>
          <w:p w14:paraId="1E5D53D6" w14:textId="0AE326CC" w:rsidR="00242EB9" w:rsidRDefault="00242EB9" w:rsidP="00242EB9">
            <w:pPr>
              <w:pStyle w:val="ListParagraph"/>
              <w:shd w:val="clear" w:color="auto" w:fill="FFFFFF"/>
              <w:spacing w:before="100" w:beforeAutospacing="1" w:after="100" w:afterAutospacing="1"/>
              <w:ind w:left="1080"/>
              <w:rPr>
                <w:rFonts w:asciiTheme="majorHAnsi" w:hAnsiTheme="majorHAnsi" w:cs="Arial"/>
                <w:szCs w:val="24"/>
              </w:rPr>
            </w:pPr>
            <w:r>
              <w:rPr>
                <w:rFonts w:asciiTheme="majorHAnsi" w:hAnsiTheme="majorHAnsi" w:cs="Arial"/>
                <w:szCs w:val="24"/>
              </w:rPr>
              <w:t>The activity can re</w:t>
            </w:r>
            <w:r w:rsidR="005C61E3">
              <w:rPr>
                <w:rFonts w:asciiTheme="majorHAnsi" w:hAnsiTheme="majorHAnsi" w:cs="Arial"/>
                <w:szCs w:val="24"/>
              </w:rPr>
              <w:t>s</w:t>
            </w:r>
            <w:r>
              <w:rPr>
                <w:rFonts w:asciiTheme="majorHAnsi" w:hAnsiTheme="majorHAnsi" w:cs="Arial"/>
                <w:szCs w:val="24"/>
              </w:rPr>
              <w:t xml:space="preserve">tart </w:t>
            </w:r>
            <w:r w:rsidR="009F09ED">
              <w:rPr>
                <w:rFonts w:asciiTheme="majorHAnsi" w:hAnsiTheme="majorHAnsi" w:cs="Arial"/>
                <w:szCs w:val="24"/>
              </w:rPr>
              <w:t>(if participants and lead</w:t>
            </w:r>
            <w:r w:rsidR="005C61E3">
              <w:rPr>
                <w:rFonts w:asciiTheme="majorHAnsi" w:hAnsiTheme="majorHAnsi" w:cs="Arial"/>
                <w:szCs w:val="24"/>
              </w:rPr>
              <w:t>ers so wish)</w:t>
            </w:r>
            <w:r w:rsidR="009F09ED">
              <w:rPr>
                <w:rFonts w:asciiTheme="majorHAnsi" w:hAnsiTheme="majorHAnsi" w:cs="Arial"/>
                <w:szCs w:val="24"/>
              </w:rPr>
              <w:t xml:space="preserve"> </w:t>
            </w:r>
            <w:r>
              <w:rPr>
                <w:rFonts w:asciiTheme="majorHAnsi" w:hAnsiTheme="majorHAnsi" w:cs="Arial"/>
                <w:szCs w:val="24"/>
              </w:rPr>
              <w:t>under the following conditions.</w:t>
            </w:r>
          </w:p>
          <w:p w14:paraId="4BC4BF43" w14:textId="77777777" w:rsidR="00242EB9" w:rsidRDefault="00242EB9" w:rsidP="00242EB9">
            <w:pPr>
              <w:pStyle w:val="ListParagraph"/>
              <w:shd w:val="clear" w:color="auto" w:fill="FFFFFF"/>
              <w:spacing w:before="100" w:beforeAutospacing="1" w:after="100" w:afterAutospacing="1"/>
              <w:ind w:left="1080"/>
              <w:rPr>
                <w:rFonts w:asciiTheme="majorHAnsi" w:hAnsiTheme="majorHAnsi" w:cs="Arial"/>
                <w:szCs w:val="24"/>
              </w:rPr>
            </w:pPr>
          </w:p>
          <w:p w14:paraId="10C74A00" w14:textId="6D9C5E63" w:rsidR="00242EB9" w:rsidRDefault="00242EB9" w:rsidP="00242EB9">
            <w:pPr>
              <w:pStyle w:val="ListParagraph"/>
              <w:numPr>
                <w:ilvl w:val="0"/>
                <w:numId w:val="13"/>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Each attendee continues to bring their own food and drink</w:t>
            </w:r>
          </w:p>
          <w:p w14:paraId="7F215B25" w14:textId="77777777" w:rsidR="00242EB9" w:rsidRDefault="00242EB9" w:rsidP="00242EB9">
            <w:pPr>
              <w:pStyle w:val="ListParagraph"/>
              <w:numPr>
                <w:ilvl w:val="0"/>
                <w:numId w:val="13"/>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Each attendee brings their drawing and knitting material</w:t>
            </w:r>
          </w:p>
          <w:p w14:paraId="61285EFF" w14:textId="77777777" w:rsidR="00242EB9" w:rsidRDefault="00242EB9" w:rsidP="00242EB9">
            <w:pPr>
              <w:pStyle w:val="ListParagraph"/>
              <w:numPr>
                <w:ilvl w:val="0"/>
                <w:numId w:val="13"/>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 hall is set out in a way that the 2-meters rule can be safely respected. </w:t>
            </w:r>
          </w:p>
          <w:p w14:paraId="6BF6CF0E" w14:textId="3D2953CA" w:rsidR="00242EB9" w:rsidRDefault="00242EB9" w:rsidP="00242EB9">
            <w:pPr>
              <w:pStyle w:val="ListParagraph"/>
              <w:numPr>
                <w:ilvl w:val="0"/>
                <w:numId w:val="13"/>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Att</w:t>
            </w:r>
            <w:r w:rsidR="00C55084">
              <w:rPr>
                <w:rFonts w:asciiTheme="majorHAnsi" w:hAnsiTheme="majorHAnsi" w:cs="Arial"/>
                <w:szCs w:val="24"/>
              </w:rPr>
              <w:t>e</w:t>
            </w:r>
            <w:r>
              <w:rPr>
                <w:rFonts w:asciiTheme="majorHAnsi" w:hAnsiTheme="majorHAnsi" w:cs="Arial"/>
                <w:szCs w:val="24"/>
              </w:rPr>
              <w:t>ndee make use of the hand sanitizers provided.</w:t>
            </w:r>
          </w:p>
          <w:p w14:paraId="71372774" w14:textId="12FA902F" w:rsidR="00242EB9" w:rsidRDefault="00242EB9" w:rsidP="00242EB9">
            <w:pPr>
              <w:pStyle w:val="ListParagraph"/>
              <w:numPr>
                <w:ilvl w:val="0"/>
                <w:numId w:val="13"/>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Entrance for all attendees </w:t>
            </w:r>
            <w:r>
              <w:rPr>
                <w:rFonts w:asciiTheme="majorHAnsi" w:hAnsiTheme="majorHAnsi" w:cs="Arial"/>
                <w:szCs w:val="24"/>
              </w:rPr>
              <w:lastRenderedPageBreak/>
              <w:t>shall be through the church (under the Bell Tower)</w:t>
            </w:r>
          </w:p>
        </w:tc>
        <w:tc>
          <w:tcPr>
            <w:tcW w:w="2280" w:type="dxa"/>
            <w:shd w:val="clear" w:color="auto" w:fill="FFFFFF" w:themeFill="background1"/>
          </w:tcPr>
          <w:p w14:paraId="6BF187CC" w14:textId="27381C02" w:rsidR="00242EB9" w:rsidRDefault="00242EB9" w:rsidP="0023444C">
            <w:pPr>
              <w:shd w:val="clear" w:color="auto" w:fill="FFFFFF"/>
              <w:spacing w:before="100" w:beforeAutospacing="1" w:after="100" w:afterAutospacing="1"/>
              <w:ind w:left="360"/>
              <w:rPr>
                <w:rFonts w:asciiTheme="majorHAnsi" w:hAnsiTheme="majorHAnsi" w:cs="Arial"/>
                <w:szCs w:val="24"/>
              </w:rPr>
            </w:pPr>
            <w:r w:rsidRPr="00242EB9">
              <w:rPr>
                <w:rFonts w:asciiTheme="majorHAnsi" w:hAnsiTheme="majorHAnsi" w:cs="Arial"/>
                <w:szCs w:val="24"/>
              </w:rPr>
              <w:lastRenderedPageBreak/>
              <w:t>Vicar, Church Wardens and</w:t>
            </w:r>
            <w:r>
              <w:rPr>
                <w:rFonts w:asciiTheme="majorHAnsi" w:hAnsiTheme="majorHAnsi" w:cs="Arial"/>
                <w:szCs w:val="24"/>
              </w:rPr>
              <w:t xml:space="preserve"> Hugh Montgomerie</w:t>
            </w:r>
          </w:p>
        </w:tc>
        <w:tc>
          <w:tcPr>
            <w:tcW w:w="2155" w:type="dxa"/>
            <w:shd w:val="clear" w:color="auto" w:fill="FFFFFF" w:themeFill="background1"/>
          </w:tcPr>
          <w:p w14:paraId="2BF3844A" w14:textId="37511576" w:rsidR="00242EB9" w:rsidRPr="004E3C80" w:rsidRDefault="004B383C" w:rsidP="0023444C">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p>
        </w:tc>
      </w:tr>
      <w:tr w:rsidR="004B383C" w:rsidRPr="00C43275" w14:paraId="1E8E991D" w14:textId="77777777" w:rsidTr="003A755E">
        <w:tc>
          <w:tcPr>
            <w:tcW w:w="2659" w:type="dxa"/>
            <w:shd w:val="clear" w:color="auto" w:fill="FFFFFF" w:themeFill="background1"/>
          </w:tcPr>
          <w:p w14:paraId="1555C60B" w14:textId="5F94AA27" w:rsidR="004B383C" w:rsidRDefault="004B383C" w:rsidP="0023444C">
            <w:pPr>
              <w:ind w:left="360"/>
              <w:rPr>
                <w:rFonts w:asciiTheme="majorHAnsi" w:hAnsiTheme="majorHAnsi" w:cs="Arial"/>
                <w:szCs w:val="24"/>
              </w:rPr>
            </w:pPr>
            <w:r>
              <w:rPr>
                <w:rFonts w:asciiTheme="majorHAnsi" w:hAnsiTheme="majorHAnsi" w:cs="Arial"/>
                <w:szCs w:val="24"/>
              </w:rPr>
              <w:t>Friday Fusion</w:t>
            </w:r>
          </w:p>
        </w:tc>
        <w:tc>
          <w:tcPr>
            <w:tcW w:w="2526" w:type="dxa"/>
            <w:shd w:val="clear" w:color="auto" w:fill="FFFFFF" w:themeFill="background1"/>
          </w:tcPr>
          <w:p w14:paraId="169B51BD" w14:textId="7CB80512" w:rsidR="004B383C" w:rsidRDefault="004B383C"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Medium: relatively small numbers attending and younger age group</w:t>
            </w:r>
          </w:p>
        </w:tc>
        <w:tc>
          <w:tcPr>
            <w:tcW w:w="4882" w:type="dxa"/>
            <w:shd w:val="clear" w:color="auto" w:fill="FFFFFF" w:themeFill="background1"/>
          </w:tcPr>
          <w:p w14:paraId="0870ECE3" w14:textId="15AF0B56" w:rsidR="004B383C" w:rsidRDefault="004B383C" w:rsidP="00242EB9">
            <w:pPr>
              <w:pStyle w:val="ListParagraph"/>
              <w:shd w:val="clear" w:color="auto" w:fill="FFFFFF"/>
              <w:spacing w:before="100" w:beforeAutospacing="1" w:after="100" w:afterAutospacing="1"/>
              <w:ind w:left="1080"/>
              <w:rPr>
                <w:rFonts w:asciiTheme="majorHAnsi" w:hAnsiTheme="majorHAnsi" w:cs="Arial"/>
                <w:szCs w:val="24"/>
              </w:rPr>
            </w:pPr>
            <w:r>
              <w:rPr>
                <w:rFonts w:asciiTheme="majorHAnsi" w:hAnsiTheme="majorHAnsi" w:cs="Arial"/>
                <w:szCs w:val="24"/>
              </w:rPr>
              <w:t xml:space="preserve">It is preferable that this activity remains online for now. </w:t>
            </w:r>
            <w:r w:rsidR="009864EA">
              <w:rPr>
                <w:rFonts w:asciiTheme="majorHAnsi" w:hAnsiTheme="majorHAnsi" w:cs="Arial"/>
                <w:szCs w:val="24"/>
              </w:rPr>
              <w:t>Alternatively,</w:t>
            </w:r>
            <w:r>
              <w:rPr>
                <w:rFonts w:asciiTheme="majorHAnsi" w:hAnsiTheme="majorHAnsi" w:cs="Arial"/>
                <w:szCs w:val="24"/>
              </w:rPr>
              <w:t xml:space="preserve"> it should be held outdoors.</w:t>
            </w:r>
          </w:p>
          <w:p w14:paraId="7C1F02E5" w14:textId="7C072462" w:rsidR="004B383C" w:rsidRDefault="009864EA" w:rsidP="00242EB9">
            <w:pPr>
              <w:pStyle w:val="ListParagraph"/>
              <w:shd w:val="clear" w:color="auto" w:fill="FFFFFF"/>
              <w:spacing w:before="100" w:beforeAutospacing="1" w:after="100" w:afterAutospacing="1"/>
              <w:ind w:left="1080"/>
              <w:rPr>
                <w:rFonts w:asciiTheme="majorHAnsi" w:hAnsiTheme="majorHAnsi" w:cs="Arial"/>
                <w:szCs w:val="24"/>
              </w:rPr>
            </w:pPr>
            <w:r>
              <w:rPr>
                <w:rFonts w:asciiTheme="majorHAnsi" w:hAnsiTheme="majorHAnsi" w:cs="Arial"/>
                <w:szCs w:val="24"/>
              </w:rPr>
              <w:t>However,</w:t>
            </w:r>
            <w:r w:rsidR="004B383C">
              <w:rPr>
                <w:rFonts w:asciiTheme="majorHAnsi" w:hAnsiTheme="majorHAnsi" w:cs="Arial"/>
                <w:szCs w:val="24"/>
              </w:rPr>
              <w:t xml:space="preserve"> if held indoors, the following conditions must be met:</w:t>
            </w:r>
          </w:p>
          <w:p w14:paraId="3D858311" w14:textId="77777777" w:rsidR="004B383C" w:rsidRDefault="004B383C" w:rsidP="004B383C">
            <w:pPr>
              <w:pStyle w:val="ListParagraph"/>
              <w:numPr>
                <w:ilvl w:val="0"/>
                <w:numId w:val="15"/>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Entrance and exit should be by hall door </w:t>
            </w:r>
          </w:p>
          <w:p w14:paraId="65852FBD" w14:textId="77777777" w:rsidR="004B383C" w:rsidRDefault="004B383C" w:rsidP="004B383C">
            <w:pPr>
              <w:pStyle w:val="ListParagraph"/>
              <w:numPr>
                <w:ilvl w:val="0"/>
                <w:numId w:val="15"/>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All participants should use hand sanitizers.</w:t>
            </w:r>
          </w:p>
          <w:p w14:paraId="4340BA0E" w14:textId="68177E23" w:rsidR="004B383C" w:rsidRDefault="004B383C" w:rsidP="004B383C">
            <w:pPr>
              <w:pStyle w:val="ListParagraph"/>
              <w:numPr>
                <w:ilvl w:val="0"/>
                <w:numId w:val="15"/>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Refreshments if provided should come in single use and packed separately.</w:t>
            </w:r>
          </w:p>
          <w:p w14:paraId="5F9B8CE9" w14:textId="72AECBAD" w:rsidR="004B383C" w:rsidRDefault="004B383C" w:rsidP="004B383C">
            <w:pPr>
              <w:pStyle w:val="ListParagraph"/>
              <w:numPr>
                <w:ilvl w:val="0"/>
                <w:numId w:val="15"/>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Contact activities amongst participants should be avoided</w:t>
            </w:r>
          </w:p>
        </w:tc>
        <w:tc>
          <w:tcPr>
            <w:tcW w:w="2280" w:type="dxa"/>
            <w:shd w:val="clear" w:color="auto" w:fill="FFFFFF" w:themeFill="background1"/>
          </w:tcPr>
          <w:p w14:paraId="6D79AAE5" w14:textId="3F0E8EC6" w:rsidR="004B383C" w:rsidRPr="00242EB9" w:rsidRDefault="004B383C" w:rsidP="0023444C">
            <w:pPr>
              <w:shd w:val="clear" w:color="auto" w:fill="FFFFFF"/>
              <w:spacing w:before="100" w:beforeAutospacing="1" w:after="100" w:afterAutospacing="1"/>
              <w:ind w:left="360"/>
              <w:rPr>
                <w:rFonts w:asciiTheme="majorHAnsi" w:hAnsiTheme="majorHAnsi" w:cs="Arial"/>
                <w:szCs w:val="24"/>
              </w:rPr>
            </w:pPr>
            <w:r>
              <w:rPr>
                <w:rFonts w:asciiTheme="majorHAnsi" w:hAnsiTheme="majorHAnsi" w:cs="Arial"/>
                <w:szCs w:val="24"/>
              </w:rPr>
              <w:t>Vicar, Church Wardens and Children and Families’ Worker</w:t>
            </w:r>
          </w:p>
        </w:tc>
        <w:tc>
          <w:tcPr>
            <w:tcW w:w="2155" w:type="dxa"/>
            <w:shd w:val="clear" w:color="auto" w:fill="FFFFFF" w:themeFill="background1"/>
          </w:tcPr>
          <w:p w14:paraId="6F9E14BD" w14:textId="3CB13013" w:rsidR="004B383C" w:rsidRPr="004E3C80" w:rsidRDefault="004B383C" w:rsidP="0023444C">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p>
        </w:tc>
      </w:tr>
      <w:tr w:rsidR="004B383C" w:rsidRPr="00C43275" w14:paraId="6F2219C8" w14:textId="77777777" w:rsidTr="003A755E">
        <w:tc>
          <w:tcPr>
            <w:tcW w:w="2659" w:type="dxa"/>
            <w:shd w:val="clear" w:color="auto" w:fill="FFFFFF" w:themeFill="background1"/>
          </w:tcPr>
          <w:p w14:paraId="21FB029D" w14:textId="0A440851" w:rsidR="004B383C" w:rsidRDefault="004B383C" w:rsidP="0023444C">
            <w:pPr>
              <w:ind w:left="360"/>
              <w:rPr>
                <w:rFonts w:asciiTheme="majorHAnsi" w:hAnsiTheme="majorHAnsi" w:cs="Arial"/>
                <w:szCs w:val="24"/>
              </w:rPr>
            </w:pPr>
            <w:r>
              <w:rPr>
                <w:rFonts w:asciiTheme="majorHAnsi" w:hAnsiTheme="majorHAnsi" w:cs="Arial"/>
                <w:szCs w:val="24"/>
              </w:rPr>
              <w:t>Family Praise</w:t>
            </w:r>
          </w:p>
        </w:tc>
        <w:tc>
          <w:tcPr>
            <w:tcW w:w="2526" w:type="dxa"/>
            <w:shd w:val="clear" w:color="auto" w:fill="FFFFFF" w:themeFill="background1"/>
          </w:tcPr>
          <w:p w14:paraId="35A00D50" w14:textId="45C53234" w:rsidR="004B383C" w:rsidRDefault="004B383C"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 xml:space="preserve">High: </w:t>
            </w:r>
            <w:r w:rsidRPr="004B383C">
              <w:rPr>
                <w:rFonts w:asciiTheme="majorHAnsi" w:hAnsiTheme="majorHAnsi" w:cs="Arial"/>
                <w:bCs/>
                <w:szCs w:val="24"/>
              </w:rPr>
              <w:t>Due to the numbers involved and age group</w:t>
            </w:r>
          </w:p>
        </w:tc>
        <w:tc>
          <w:tcPr>
            <w:tcW w:w="4882" w:type="dxa"/>
            <w:shd w:val="clear" w:color="auto" w:fill="FFFFFF" w:themeFill="background1"/>
          </w:tcPr>
          <w:p w14:paraId="46088C3C" w14:textId="77777777" w:rsidR="00E23EE0" w:rsidRDefault="004B383C" w:rsidP="004B383C">
            <w:pPr>
              <w:pStyle w:val="ListParagraph"/>
              <w:shd w:val="clear" w:color="auto" w:fill="FFFFFF"/>
              <w:spacing w:before="100" w:beforeAutospacing="1" w:after="100" w:afterAutospacing="1"/>
              <w:ind w:left="1080"/>
              <w:rPr>
                <w:rFonts w:asciiTheme="majorHAnsi" w:hAnsiTheme="majorHAnsi" w:cs="Arial"/>
                <w:szCs w:val="24"/>
              </w:rPr>
            </w:pPr>
            <w:r>
              <w:rPr>
                <w:rFonts w:asciiTheme="majorHAnsi" w:hAnsiTheme="majorHAnsi" w:cs="Arial"/>
                <w:szCs w:val="24"/>
              </w:rPr>
              <w:t xml:space="preserve">It is preferable that this activity remains online for now. </w:t>
            </w:r>
          </w:p>
          <w:p w14:paraId="6DF6BE11" w14:textId="1DE2244D" w:rsidR="00E23EE0" w:rsidRDefault="00E23EE0" w:rsidP="004B383C">
            <w:pPr>
              <w:pStyle w:val="ListParagraph"/>
              <w:shd w:val="clear" w:color="auto" w:fill="FFFFFF"/>
              <w:spacing w:before="100" w:beforeAutospacing="1" w:after="100" w:afterAutospacing="1"/>
              <w:ind w:left="1080"/>
              <w:rPr>
                <w:rFonts w:asciiTheme="majorHAnsi" w:hAnsiTheme="majorHAnsi" w:cs="Arial"/>
                <w:szCs w:val="24"/>
              </w:rPr>
            </w:pPr>
            <w:r>
              <w:rPr>
                <w:rFonts w:asciiTheme="majorHAnsi" w:hAnsiTheme="majorHAnsi" w:cs="Arial"/>
                <w:szCs w:val="24"/>
              </w:rPr>
              <w:t>It is important to note that the church itself will need to be cleaned at the end of the 10 am service for it to be available for the service</w:t>
            </w:r>
          </w:p>
          <w:p w14:paraId="6D29EB2F" w14:textId="0FA05BC1" w:rsidR="00E23EE0" w:rsidRDefault="009864EA" w:rsidP="004B383C">
            <w:pPr>
              <w:pStyle w:val="ListParagraph"/>
              <w:shd w:val="clear" w:color="auto" w:fill="FFFFFF"/>
              <w:spacing w:before="100" w:beforeAutospacing="1" w:after="100" w:afterAutospacing="1"/>
              <w:ind w:left="1080"/>
              <w:rPr>
                <w:rFonts w:asciiTheme="majorHAnsi" w:hAnsiTheme="majorHAnsi" w:cs="Arial"/>
                <w:szCs w:val="24"/>
              </w:rPr>
            </w:pPr>
            <w:r>
              <w:rPr>
                <w:rFonts w:asciiTheme="majorHAnsi" w:hAnsiTheme="majorHAnsi" w:cs="Arial"/>
                <w:szCs w:val="24"/>
              </w:rPr>
              <w:t>Likewise,</w:t>
            </w:r>
            <w:r w:rsidR="00E23EE0">
              <w:rPr>
                <w:rFonts w:asciiTheme="majorHAnsi" w:hAnsiTheme="majorHAnsi" w:cs="Arial"/>
                <w:szCs w:val="24"/>
              </w:rPr>
              <w:t xml:space="preserve"> the hall and octagon. </w:t>
            </w:r>
          </w:p>
          <w:p w14:paraId="597C7C18" w14:textId="07975307" w:rsidR="004B383C" w:rsidRDefault="00E23EE0" w:rsidP="004B383C">
            <w:pPr>
              <w:pStyle w:val="ListParagraph"/>
              <w:shd w:val="clear" w:color="auto" w:fill="FFFFFF"/>
              <w:spacing w:before="100" w:beforeAutospacing="1" w:after="100" w:afterAutospacing="1"/>
              <w:ind w:left="1080"/>
              <w:rPr>
                <w:rFonts w:asciiTheme="majorHAnsi" w:hAnsiTheme="majorHAnsi" w:cs="Arial"/>
                <w:szCs w:val="24"/>
              </w:rPr>
            </w:pPr>
            <w:r>
              <w:rPr>
                <w:rFonts w:asciiTheme="majorHAnsi" w:hAnsiTheme="majorHAnsi" w:cs="Arial"/>
                <w:szCs w:val="24"/>
              </w:rPr>
              <w:t>If either the Hall and Octagon or Church can be cleaned and ready for the service</w:t>
            </w:r>
            <w:r w:rsidR="004B383C">
              <w:rPr>
                <w:rFonts w:asciiTheme="majorHAnsi" w:hAnsiTheme="majorHAnsi" w:cs="Arial"/>
                <w:szCs w:val="24"/>
              </w:rPr>
              <w:t xml:space="preserve">, the following </w:t>
            </w:r>
            <w:r w:rsidR="004B383C">
              <w:rPr>
                <w:rFonts w:asciiTheme="majorHAnsi" w:hAnsiTheme="majorHAnsi" w:cs="Arial"/>
                <w:szCs w:val="24"/>
              </w:rPr>
              <w:lastRenderedPageBreak/>
              <w:t>conditions must be met:</w:t>
            </w:r>
          </w:p>
          <w:p w14:paraId="17B19257" w14:textId="77777777" w:rsidR="004B383C" w:rsidRDefault="004B383C" w:rsidP="004B383C">
            <w:pPr>
              <w:pStyle w:val="ListParagraph"/>
              <w:shd w:val="clear" w:color="auto" w:fill="FFFFFF"/>
              <w:spacing w:before="100" w:beforeAutospacing="1" w:after="100" w:afterAutospacing="1"/>
              <w:ind w:left="1080"/>
              <w:rPr>
                <w:rFonts w:asciiTheme="majorHAnsi" w:hAnsiTheme="majorHAnsi" w:cs="Arial"/>
                <w:szCs w:val="24"/>
              </w:rPr>
            </w:pPr>
          </w:p>
          <w:p w14:paraId="1247E37B" w14:textId="5358D7BC" w:rsidR="004B383C" w:rsidRDefault="004B383C" w:rsidP="004B383C">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All conditions as enumerated above for </w:t>
            </w:r>
            <w:r w:rsidR="00E23EE0">
              <w:rPr>
                <w:rFonts w:asciiTheme="majorHAnsi" w:hAnsiTheme="majorHAnsi" w:cs="Arial"/>
                <w:szCs w:val="24"/>
              </w:rPr>
              <w:t xml:space="preserve">all </w:t>
            </w:r>
            <w:r>
              <w:rPr>
                <w:rFonts w:asciiTheme="majorHAnsi" w:hAnsiTheme="majorHAnsi" w:cs="Arial"/>
                <w:szCs w:val="24"/>
              </w:rPr>
              <w:t xml:space="preserve">church services should be met except for those concerning Holy Communion. </w:t>
            </w:r>
          </w:p>
          <w:p w14:paraId="6AEEB149" w14:textId="54ADBCFC" w:rsidR="004B383C" w:rsidRDefault="004B383C" w:rsidP="004B383C">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Social Distancing rules must be enforced amongst participants</w:t>
            </w:r>
            <w:r w:rsidR="00E23EE0">
              <w:rPr>
                <w:rFonts w:asciiTheme="majorHAnsi" w:hAnsiTheme="majorHAnsi" w:cs="Arial"/>
                <w:szCs w:val="24"/>
              </w:rPr>
              <w:t>.</w:t>
            </w:r>
          </w:p>
          <w:p w14:paraId="125916E0" w14:textId="03D04D82" w:rsidR="00E23EE0" w:rsidRDefault="00E23EE0" w:rsidP="004B383C">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Concerning refreshments after the service, this is not allowed under the present regulations</w:t>
            </w:r>
          </w:p>
          <w:p w14:paraId="582B8C74" w14:textId="0A257169" w:rsidR="004B383C" w:rsidRDefault="004B383C" w:rsidP="00242EB9">
            <w:pPr>
              <w:pStyle w:val="ListParagraph"/>
              <w:shd w:val="clear" w:color="auto" w:fill="FFFFFF"/>
              <w:spacing w:before="100" w:beforeAutospacing="1" w:after="100" w:afterAutospacing="1"/>
              <w:ind w:left="1080"/>
              <w:rPr>
                <w:rFonts w:asciiTheme="majorHAnsi" w:hAnsiTheme="majorHAnsi" w:cs="Arial"/>
                <w:szCs w:val="24"/>
              </w:rPr>
            </w:pPr>
          </w:p>
        </w:tc>
        <w:tc>
          <w:tcPr>
            <w:tcW w:w="2280" w:type="dxa"/>
            <w:shd w:val="clear" w:color="auto" w:fill="FFFFFF" w:themeFill="background1"/>
          </w:tcPr>
          <w:p w14:paraId="693A2FCB" w14:textId="271D8A6F" w:rsidR="00E23EE0" w:rsidRDefault="00E23EE0" w:rsidP="00E23EE0">
            <w:pPr>
              <w:pStyle w:val="ListParagraph"/>
              <w:shd w:val="clear" w:color="auto" w:fill="FFFFFF"/>
              <w:spacing w:before="100" w:beforeAutospacing="1" w:after="100" w:afterAutospacing="1"/>
              <w:ind w:left="423"/>
              <w:rPr>
                <w:rFonts w:asciiTheme="majorHAnsi" w:hAnsiTheme="majorHAnsi" w:cs="Arial"/>
                <w:szCs w:val="24"/>
              </w:rPr>
            </w:pPr>
            <w:r>
              <w:rPr>
                <w:rFonts w:asciiTheme="majorHAnsi" w:hAnsiTheme="majorHAnsi" w:cs="Arial"/>
                <w:szCs w:val="24"/>
              </w:rPr>
              <w:lastRenderedPageBreak/>
              <w:t>Vicar, Church Wardens, Helen Stickland and Children and Families’ Worker</w:t>
            </w:r>
          </w:p>
          <w:p w14:paraId="19B8288B" w14:textId="77777777" w:rsidR="004B383C" w:rsidRDefault="004B383C" w:rsidP="0023444C">
            <w:pPr>
              <w:shd w:val="clear" w:color="auto" w:fill="FFFFFF"/>
              <w:spacing w:before="100" w:beforeAutospacing="1" w:after="100" w:afterAutospacing="1"/>
              <w:ind w:left="360"/>
              <w:rPr>
                <w:rFonts w:asciiTheme="majorHAnsi" w:hAnsiTheme="majorHAnsi" w:cs="Arial"/>
                <w:szCs w:val="24"/>
              </w:rPr>
            </w:pPr>
          </w:p>
        </w:tc>
        <w:tc>
          <w:tcPr>
            <w:tcW w:w="2155" w:type="dxa"/>
            <w:shd w:val="clear" w:color="auto" w:fill="FFFFFF" w:themeFill="background1"/>
          </w:tcPr>
          <w:p w14:paraId="48F80D46" w14:textId="4D36A61B" w:rsidR="004B383C" w:rsidRPr="004E3C80" w:rsidRDefault="00E23EE0" w:rsidP="0023444C">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p>
        </w:tc>
      </w:tr>
      <w:tr w:rsidR="00E23EE0" w:rsidRPr="00C43275" w14:paraId="767290A1" w14:textId="77777777" w:rsidTr="003A755E">
        <w:tc>
          <w:tcPr>
            <w:tcW w:w="2659" w:type="dxa"/>
            <w:shd w:val="clear" w:color="auto" w:fill="FFFFFF" w:themeFill="background1"/>
          </w:tcPr>
          <w:p w14:paraId="5829D98C" w14:textId="242355F1" w:rsidR="00E23EE0" w:rsidRDefault="00E23EE0" w:rsidP="0023444C">
            <w:pPr>
              <w:ind w:left="360"/>
              <w:rPr>
                <w:rFonts w:asciiTheme="majorHAnsi" w:hAnsiTheme="majorHAnsi" w:cs="Arial"/>
                <w:szCs w:val="24"/>
              </w:rPr>
            </w:pPr>
            <w:r>
              <w:rPr>
                <w:rFonts w:asciiTheme="majorHAnsi" w:hAnsiTheme="majorHAnsi" w:cs="Arial"/>
                <w:szCs w:val="24"/>
              </w:rPr>
              <w:t>Funerals</w:t>
            </w:r>
          </w:p>
        </w:tc>
        <w:tc>
          <w:tcPr>
            <w:tcW w:w="2526" w:type="dxa"/>
            <w:shd w:val="clear" w:color="auto" w:fill="FFFFFF" w:themeFill="background1"/>
          </w:tcPr>
          <w:p w14:paraId="588BB0F7" w14:textId="7AA4D64A" w:rsidR="00E23EE0" w:rsidRDefault="00E23EE0"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High: Likely age profile of attendees</w:t>
            </w:r>
          </w:p>
        </w:tc>
        <w:tc>
          <w:tcPr>
            <w:tcW w:w="4882" w:type="dxa"/>
            <w:shd w:val="clear" w:color="auto" w:fill="FFFFFF" w:themeFill="background1"/>
          </w:tcPr>
          <w:p w14:paraId="48AE146D" w14:textId="77777777" w:rsidR="00E23EE0" w:rsidRDefault="00E23EE0"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All conditions as enumerated above for all church services should be met except for those concerning Holy Communion. </w:t>
            </w:r>
          </w:p>
          <w:p w14:paraId="76785A09" w14:textId="77777777" w:rsidR="00E23EE0" w:rsidRDefault="00E23EE0"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Social Distancing rules must be enforced amongst participants.</w:t>
            </w:r>
          </w:p>
          <w:p w14:paraId="62237FE1" w14:textId="42520338" w:rsidR="003A755E" w:rsidRDefault="00E23EE0"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A</w:t>
            </w:r>
            <w:r w:rsidR="003A755E">
              <w:rPr>
                <w:rFonts w:asciiTheme="majorHAnsi" w:hAnsiTheme="majorHAnsi" w:cs="Arial"/>
                <w:szCs w:val="24"/>
              </w:rPr>
              <w:t>ttendance is limited to 30 (including Minister and organist if contracted)</w:t>
            </w:r>
          </w:p>
          <w:p w14:paraId="1822F281" w14:textId="4BE029E1" w:rsidR="00E23EE0" w:rsidRDefault="003A755E"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Social distancing regulations MUST be obeyed</w:t>
            </w:r>
            <w:r w:rsidR="00E23EE0">
              <w:rPr>
                <w:rFonts w:asciiTheme="majorHAnsi" w:hAnsiTheme="majorHAnsi" w:cs="Arial"/>
                <w:szCs w:val="24"/>
              </w:rPr>
              <w:t>.</w:t>
            </w:r>
          </w:p>
          <w:p w14:paraId="490F9949" w14:textId="32F762D3" w:rsidR="00E23EE0" w:rsidRDefault="00E23EE0"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lastRenderedPageBreak/>
              <w:t>The Minister MUST use the radio microphone alone.</w:t>
            </w:r>
          </w:p>
          <w:p w14:paraId="6C28616C" w14:textId="77777777" w:rsidR="00E23EE0" w:rsidRDefault="00E23EE0"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All guest speakers (Tributes, Eulogies and Readings) should use the lectern.</w:t>
            </w:r>
          </w:p>
          <w:p w14:paraId="6439740D" w14:textId="526AC2C3" w:rsidR="00E23EE0" w:rsidRDefault="00E23EE0"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Presently singing is NOT allowed. Nevertheless, the </w:t>
            </w:r>
            <w:r w:rsidR="00AB4DF1">
              <w:rPr>
                <w:rFonts w:asciiTheme="majorHAnsi" w:hAnsiTheme="majorHAnsi" w:cs="Arial"/>
                <w:szCs w:val="24"/>
              </w:rPr>
              <w:t>deceased’s next</w:t>
            </w:r>
            <w:r>
              <w:rPr>
                <w:rFonts w:asciiTheme="majorHAnsi" w:hAnsiTheme="majorHAnsi" w:cs="Arial"/>
                <w:szCs w:val="24"/>
              </w:rPr>
              <w:t xml:space="preserve"> of kin could be encouraged to liaise with the Director of Music to ensure music is made available through the Organ or Piano. The cost of this is to be paid by the family.</w:t>
            </w:r>
          </w:p>
          <w:p w14:paraId="6F40ACD3" w14:textId="77777777" w:rsidR="00AB4DF1" w:rsidRDefault="00AB4DF1"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Current regulations do</w:t>
            </w:r>
            <w:r w:rsidR="00E23EE0">
              <w:rPr>
                <w:rFonts w:asciiTheme="majorHAnsi" w:hAnsiTheme="majorHAnsi" w:cs="Arial"/>
                <w:szCs w:val="24"/>
              </w:rPr>
              <w:t xml:space="preserve"> not allow the presence of a Verger. Noneth</w:t>
            </w:r>
            <w:r>
              <w:rPr>
                <w:rFonts w:asciiTheme="majorHAnsi" w:hAnsiTheme="majorHAnsi" w:cs="Arial"/>
                <w:szCs w:val="24"/>
              </w:rPr>
              <w:t>e</w:t>
            </w:r>
            <w:r w:rsidR="00E23EE0">
              <w:rPr>
                <w:rFonts w:asciiTheme="majorHAnsi" w:hAnsiTheme="majorHAnsi" w:cs="Arial"/>
                <w:szCs w:val="24"/>
              </w:rPr>
              <w:t xml:space="preserve">less, the family should be charged for this and the sum is used to pay a Cleaner to </w:t>
            </w:r>
            <w:r>
              <w:rPr>
                <w:rFonts w:asciiTheme="majorHAnsi" w:hAnsiTheme="majorHAnsi" w:cs="Arial"/>
                <w:szCs w:val="24"/>
              </w:rPr>
              <w:t>clean the church after the service.</w:t>
            </w:r>
          </w:p>
          <w:p w14:paraId="2E5647DA" w14:textId="6496FE96" w:rsidR="00E23EE0" w:rsidRDefault="00AB4DF1"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Orders of services are to be printed and distributed by the family.  </w:t>
            </w:r>
          </w:p>
          <w:p w14:paraId="0210DD29" w14:textId="0A43089D" w:rsidR="00E23EE0" w:rsidRDefault="00E23EE0" w:rsidP="004B383C">
            <w:pPr>
              <w:pStyle w:val="ListParagraph"/>
              <w:shd w:val="clear" w:color="auto" w:fill="FFFFFF"/>
              <w:spacing w:before="100" w:beforeAutospacing="1" w:after="100" w:afterAutospacing="1"/>
              <w:ind w:left="1080"/>
              <w:rPr>
                <w:rFonts w:asciiTheme="majorHAnsi" w:hAnsiTheme="majorHAnsi" w:cs="Arial"/>
                <w:szCs w:val="24"/>
              </w:rPr>
            </w:pPr>
          </w:p>
        </w:tc>
        <w:tc>
          <w:tcPr>
            <w:tcW w:w="2280" w:type="dxa"/>
            <w:shd w:val="clear" w:color="auto" w:fill="FFFFFF" w:themeFill="background1"/>
          </w:tcPr>
          <w:p w14:paraId="5C0110CF" w14:textId="14732ED3" w:rsidR="00E23EE0" w:rsidRDefault="00AB4DF1" w:rsidP="00E23EE0">
            <w:pPr>
              <w:pStyle w:val="ListParagraph"/>
              <w:shd w:val="clear" w:color="auto" w:fill="FFFFFF"/>
              <w:spacing w:before="100" w:beforeAutospacing="1" w:after="100" w:afterAutospacing="1"/>
              <w:ind w:left="423"/>
              <w:rPr>
                <w:rFonts w:asciiTheme="majorHAnsi" w:hAnsiTheme="majorHAnsi" w:cs="Arial"/>
                <w:szCs w:val="24"/>
              </w:rPr>
            </w:pPr>
            <w:r>
              <w:rPr>
                <w:rFonts w:asciiTheme="majorHAnsi" w:hAnsiTheme="majorHAnsi" w:cs="Arial"/>
                <w:szCs w:val="24"/>
              </w:rPr>
              <w:lastRenderedPageBreak/>
              <w:t>Vicar, Church Wardens, Lay Minister, Treasurer and Director of Music</w:t>
            </w:r>
          </w:p>
        </w:tc>
        <w:tc>
          <w:tcPr>
            <w:tcW w:w="2155" w:type="dxa"/>
            <w:shd w:val="clear" w:color="auto" w:fill="FFFFFF" w:themeFill="background1"/>
          </w:tcPr>
          <w:p w14:paraId="2FEEC7C5" w14:textId="10D23B89" w:rsidR="00E23EE0" w:rsidRPr="004E3C80" w:rsidRDefault="00AB4DF1" w:rsidP="0023444C">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p>
        </w:tc>
      </w:tr>
      <w:tr w:rsidR="00AB4DF1" w:rsidRPr="00C43275" w14:paraId="776EC966" w14:textId="77777777" w:rsidTr="003A755E">
        <w:tc>
          <w:tcPr>
            <w:tcW w:w="2659" w:type="dxa"/>
            <w:shd w:val="clear" w:color="auto" w:fill="FFFFFF" w:themeFill="background1"/>
          </w:tcPr>
          <w:p w14:paraId="35314C07" w14:textId="7031444A" w:rsidR="00AB4DF1" w:rsidRDefault="00AB4DF1" w:rsidP="0023444C">
            <w:pPr>
              <w:ind w:left="360"/>
              <w:rPr>
                <w:rFonts w:asciiTheme="majorHAnsi" w:hAnsiTheme="majorHAnsi" w:cs="Arial"/>
                <w:szCs w:val="24"/>
              </w:rPr>
            </w:pPr>
            <w:r>
              <w:rPr>
                <w:rFonts w:asciiTheme="majorHAnsi" w:hAnsiTheme="majorHAnsi" w:cs="Arial"/>
                <w:szCs w:val="24"/>
              </w:rPr>
              <w:t>Weddings</w:t>
            </w:r>
          </w:p>
        </w:tc>
        <w:tc>
          <w:tcPr>
            <w:tcW w:w="2526" w:type="dxa"/>
            <w:shd w:val="clear" w:color="auto" w:fill="FFFFFF" w:themeFill="background1"/>
          </w:tcPr>
          <w:p w14:paraId="3F3E84EE" w14:textId="2D15BD00" w:rsidR="00AB4DF1" w:rsidRDefault="00AB4DF1"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Medium</w:t>
            </w:r>
          </w:p>
        </w:tc>
        <w:tc>
          <w:tcPr>
            <w:tcW w:w="4882" w:type="dxa"/>
            <w:shd w:val="clear" w:color="auto" w:fill="FFFFFF" w:themeFill="background1"/>
          </w:tcPr>
          <w:p w14:paraId="1628D555" w14:textId="79AFBF72" w:rsidR="00AB4DF1" w:rsidRDefault="00AB4DF1"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There </w:t>
            </w:r>
            <w:proofErr w:type="gramStart"/>
            <w:r>
              <w:rPr>
                <w:rFonts w:asciiTheme="majorHAnsi" w:hAnsiTheme="majorHAnsi" w:cs="Arial"/>
                <w:szCs w:val="24"/>
              </w:rPr>
              <w:t>is</w:t>
            </w:r>
            <w:proofErr w:type="gramEnd"/>
            <w:r>
              <w:rPr>
                <w:rFonts w:asciiTheme="majorHAnsi" w:hAnsiTheme="majorHAnsi" w:cs="Arial"/>
                <w:szCs w:val="24"/>
              </w:rPr>
              <w:t xml:space="preserve"> </w:t>
            </w:r>
            <w:r w:rsidR="009864EA">
              <w:rPr>
                <w:rFonts w:asciiTheme="majorHAnsi" w:hAnsiTheme="majorHAnsi" w:cs="Arial"/>
                <w:szCs w:val="24"/>
              </w:rPr>
              <w:t>30-person</w:t>
            </w:r>
            <w:r>
              <w:rPr>
                <w:rFonts w:asciiTheme="majorHAnsi" w:hAnsiTheme="majorHAnsi" w:cs="Arial"/>
                <w:szCs w:val="24"/>
              </w:rPr>
              <w:t xml:space="preserve"> maximum numbers of attendees. </w:t>
            </w:r>
          </w:p>
          <w:p w14:paraId="448B3134" w14:textId="2AEB7853" w:rsidR="00AB4DF1" w:rsidRDefault="00AB4DF1"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Social; distancing rules must be respected. </w:t>
            </w:r>
          </w:p>
          <w:p w14:paraId="7D90715B" w14:textId="77777777" w:rsidR="00AB4DF1" w:rsidRDefault="00AB4DF1" w:rsidP="00AB4DF1">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lastRenderedPageBreak/>
              <w:t>The Minister MUST use the radio microphone alone.</w:t>
            </w:r>
          </w:p>
          <w:p w14:paraId="2959BB34" w14:textId="355F4E79" w:rsidR="00AB4DF1" w:rsidRDefault="00AB4DF1" w:rsidP="00AB4DF1">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All guest speakers (Readings) should use the lectern.</w:t>
            </w:r>
          </w:p>
          <w:p w14:paraId="726F7934" w14:textId="4DFB71F1" w:rsidR="00AB4DF1" w:rsidRDefault="00AB4DF1" w:rsidP="00AB4DF1">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Presently singing is NOT allowed. Nevertheless, the couple could be encouraged to liaise with the Director of Music to ensure music is made available through the Organ or Piano. The cost of this is to be paid by the couple.</w:t>
            </w:r>
          </w:p>
          <w:p w14:paraId="3989AC63" w14:textId="77777777" w:rsidR="00AB4DF1" w:rsidRDefault="00AB4DF1" w:rsidP="00AB4DF1">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Current regulations do not allow the presence of a Verger. Nonetheless, the family should be charged for this and the sum is used to pay a Cleaner to clean the church after the service.</w:t>
            </w:r>
          </w:p>
          <w:p w14:paraId="71A72C67" w14:textId="618AFAD0" w:rsidR="00AB4DF1" w:rsidRDefault="00AB4DF1" w:rsidP="00AB4DF1">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Orders of services are to be printed and distributed by the couple.  </w:t>
            </w:r>
          </w:p>
          <w:p w14:paraId="3369D155" w14:textId="2022EA2D" w:rsidR="00AB4DF1" w:rsidRDefault="00AB4DF1"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During the exchange of rings, the Min</w:t>
            </w:r>
            <w:r w:rsidR="00C46C55">
              <w:rPr>
                <w:rFonts w:asciiTheme="majorHAnsi" w:hAnsiTheme="majorHAnsi" w:cs="Arial"/>
                <w:szCs w:val="24"/>
              </w:rPr>
              <w:t>i</w:t>
            </w:r>
            <w:r>
              <w:rPr>
                <w:rFonts w:asciiTheme="majorHAnsi" w:hAnsiTheme="majorHAnsi" w:cs="Arial"/>
                <w:szCs w:val="24"/>
              </w:rPr>
              <w:t>ster is discouraged from touching the rings. The Blessings could be pronounced without physically touching the rings.</w:t>
            </w:r>
          </w:p>
          <w:p w14:paraId="5C7E76E0" w14:textId="46870302" w:rsidR="00AB4DF1" w:rsidRPr="00AB4DF1" w:rsidRDefault="00AB4DF1" w:rsidP="00AB4DF1">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lastRenderedPageBreak/>
              <w:t xml:space="preserve">Hand sanitizers are to be made available for witnesses and all signing the Marriage register.  They should be encouraged to sanitize their hands before handling the provided pen. </w:t>
            </w:r>
          </w:p>
        </w:tc>
        <w:tc>
          <w:tcPr>
            <w:tcW w:w="2280" w:type="dxa"/>
            <w:shd w:val="clear" w:color="auto" w:fill="FFFFFF" w:themeFill="background1"/>
          </w:tcPr>
          <w:p w14:paraId="7AA35619" w14:textId="2C1A92E5" w:rsidR="00AB4DF1" w:rsidRDefault="00AB4DF1" w:rsidP="00AB4DF1">
            <w:pPr>
              <w:pStyle w:val="ListParagraph"/>
              <w:shd w:val="clear" w:color="auto" w:fill="FFFFFF"/>
              <w:spacing w:before="100" w:beforeAutospacing="1" w:after="100" w:afterAutospacing="1"/>
              <w:ind w:left="423"/>
              <w:rPr>
                <w:rFonts w:asciiTheme="majorHAnsi" w:hAnsiTheme="majorHAnsi" w:cs="Arial"/>
                <w:szCs w:val="24"/>
              </w:rPr>
            </w:pPr>
            <w:r>
              <w:rPr>
                <w:rFonts w:asciiTheme="majorHAnsi" w:hAnsiTheme="majorHAnsi" w:cs="Arial"/>
                <w:szCs w:val="24"/>
              </w:rPr>
              <w:lastRenderedPageBreak/>
              <w:t>Vicar, Church Wardens, Treasurer and Director of Music</w:t>
            </w:r>
          </w:p>
        </w:tc>
        <w:tc>
          <w:tcPr>
            <w:tcW w:w="2155" w:type="dxa"/>
            <w:shd w:val="clear" w:color="auto" w:fill="FFFFFF" w:themeFill="background1"/>
          </w:tcPr>
          <w:p w14:paraId="672AFE68" w14:textId="4F390CF1" w:rsidR="00AB4DF1" w:rsidRPr="004E3C80" w:rsidRDefault="00AB4DF1" w:rsidP="0023444C">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lastRenderedPageBreak/>
              <w:t>regulations</w:t>
            </w:r>
          </w:p>
        </w:tc>
      </w:tr>
      <w:tr w:rsidR="00AB4DF1" w:rsidRPr="00C43275" w14:paraId="1F0F0AD3" w14:textId="77777777" w:rsidTr="003A755E">
        <w:tc>
          <w:tcPr>
            <w:tcW w:w="2659" w:type="dxa"/>
            <w:shd w:val="clear" w:color="auto" w:fill="FFFFFF" w:themeFill="background1"/>
          </w:tcPr>
          <w:p w14:paraId="49A7B070" w14:textId="0276FCEE" w:rsidR="00AB4DF1" w:rsidRDefault="00AB4DF1" w:rsidP="0023444C">
            <w:pPr>
              <w:ind w:left="360"/>
              <w:rPr>
                <w:rFonts w:asciiTheme="majorHAnsi" w:hAnsiTheme="majorHAnsi" w:cs="Arial"/>
                <w:szCs w:val="24"/>
              </w:rPr>
            </w:pPr>
            <w:r>
              <w:rPr>
                <w:rFonts w:asciiTheme="majorHAnsi" w:hAnsiTheme="majorHAnsi" w:cs="Arial"/>
                <w:szCs w:val="24"/>
              </w:rPr>
              <w:lastRenderedPageBreak/>
              <w:t>Baptisms</w:t>
            </w:r>
          </w:p>
        </w:tc>
        <w:tc>
          <w:tcPr>
            <w:tcW w:w="2526" w:type="dxa"/>
            <w:shd w:val="clear" w:color="auto" w:fill="FFFFFF" w:themeFill="background1"/>
          </w:tcPr>
          <w:p w14:paraId="41288D6F" w14:textId="29D1ECB6" w:rsidR="00AB4DF1" w:rsidRDefault="00AB4DF1" w:rsidP="0023444C">
            <w:pPr>
              <w:shd w:val="clear" w:color="auto" w:fill="FFFFFF"/>
              <w:spacing w:before="100" w:beforeAutospacing="1" w:after="100" w:afterAutospacing="1"/>
              <w:ind w:left="360"/>
              <w:rPr>
                <w:rFonts w:asciiTheme="majorHAnsi" w:hAnsiTheme="majorHAnsi" w:cs="Arial"/>
                <w:b/>
                <w:bCs/>
                <w:szCs w:val="24"/>
              </w:rPr>
            </w:pPr>
            <w:r>
              <w:rPr>
                <w:rFonts w:asciiTheme="majorHAnsi" w:hAnsiTheme="majorHAnsi" w:cs="Arial"/>
                <w:b/>
                <w:bCs/>
                <w:szCs w:val="24"/>
              </w:rPr>
              <w:t>Medium</w:t>
            </w:r>
          </w:p>
        </w:tc>
        <w:tc>
          <w:tcPr>
            <w:tcW w:w="4882" w:type="dxa"/>
            <w:shd w:val="clear" w:color="auto" w:fill="FFFFFF" w:themeFill="background1"/>
          </w:tcPr>
          <w:p w14:paraId="71B380D7" w14:textId="77777777" w:rsidR="003A755E" w:rsidRDefault="003A755E"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Attendance is limited to 30 (including Minister, God-parents, parents and family members.</w:t>
            </w:r>
          </w:p>
          <w:p w14:paraId="1C0F84B4" w14:textId="0B7E416A" w:rsidR="003A755E" w:rsidRDefault="003A755E"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Social </w:t>
            </w:r>
            <w:r w:rsidR="00AB4DF1">
              <w:rPr>
                <w:rFonts w:asciiTheme="majorHAnsi" w:hAnsiTheme="majorHAnsi" w:cs="Arial"/>
                <w:szCs w:val="24"/>
              </w:rPr>
              <w:t>di</w:t>
            </w:r>
            <w:r w:rsidR="004D6096">
              <w:rPr>
                <w:rFonts w:asciiTheme="majorHAnsi" w:hAnsiTheme="majorHAnsi" w:cs="Arial"/>
                <w:szCs w:val="24"/>
              </w:rPr>
              <w:t xml:space="preserve">stancing rules </w:t>
            </w:r>
            <w:r>
              <w:rPr>
                <w:rFonts w:asciiTheme="majorHAnsi" w:hAnsiTheme="majorHAnsi" w:cs="Arial"/>
                <w:szCs w:val="24"/>
              </w:rPr>
              <w:t>MUST be respected.</w:t>
            </w:r>
          </w:p>
          <w:p w14:paraId="0E973D49" w14:textId="77777777" w:rsidR="004D6096" w:rsidRDefault="004D6096"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There shall be only one baptism on any particular Sunday. </w:t>
            </w:r>
          </w:p>
          <w:p w14:paraId="12F73901" w14:textId="1383A177" w:rsidR="004D6096" w:rsidRPr="003A755E" w:rsidRDefault="004D6096" w:rsidP="003A755E">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On such Sundays, a number of pews shall be cl</w:t>
            </w:r>
            <w:r w:rsidR="003A755E">
              <w:rPr>
                <w:rFonts w:asciiTheme="majorHAnsi" w:hAnsiTheme="majorHAnsi" w:cs="Arial"/>
                <w:szCs w:val="24"/>
              </w:rPr>
              <w:t xml:space="preserve">osed of and not used as part of the 10 am </w:t>
            </w:r>
            <w:r>
              <w:rPr>
                <w:rFonts w:asciiTheme="majorHAnsi" w:hAnsiTheme="majorHAnsi" w:cs="Arial"/>
                <w:szCs w:val="24"/>
              </w:rPr>
              <w:t>service</w:t>
            </w:r>
            <w:r w:rsidR="003A755E">
              <w:rPr>
                <w:rFonts w:asciiTheme="majorHAnsi" w:hAnsiTheme="majorHAnsi" w:cs="Arial"/>
                <w:szCs w:val="24"/>
              </w:rPr>
              <w:t>. These are tem to be made available for the baptism service.</w:t>
            </w:r>
            <w:r w:rsidRPr="003A755E">
              <w:rPr>
                <w:rFonts w:asciiTheme="majorHAnsi" w:hAnsiTheme="majorHAnsi" w:cs="Arial"/>
                <w:szCs w:val="24"/>
              </w:rPr>
              <w:t xml:space="preserve"> </w:t>
            </w:r>
          </w:p>
          <w:p w14:paraId="48415423" w14:textId="3BD60029" w:rsidR="004D6096" w:rsidRDefault="004D6096"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customary signing with the s</w:t>
            </w:r>
            <w:r w:rsidR="003A755E">
              <w:rPr>
                <w:rFonts w:asciiTheme="majorHAnsi" w:hAnsiTheme="majorHAnsi" w:cs="Arial"/>
                <w:szCs w:val="24"/>
              </w:rPr>
              <w:t>i</w:t>
            </w:r>
            <w:r>
              <w:rPr>
                <w:rFonts w:asciiTheme="majorHAnsi" w:hAnsiTheme="majorHAnsi" w:cs="Arial"/>
                <w:szCs w:val="24"/>
              </w:rPr>
              <w:t>gn of the Cross will be done by the Minister with the oil on a piece of cloth or Cotton wool.</w:t>
            </w:r>
          </w:p>
          <w:p w14:paraId="1DCD0920" w14:textId="77777777" w:rsidR="004D6096" w:rsidRDefault="004D6096"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The child to be baptised shall constantly be held by their parents and carers.</w:t>
            </w:r>
          </w:p>
          <w:p w14:paraId="397913FB" w14:textId="47541648" w:rsidR="004D6096" w:rsidRDefault="004D6096"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 Font shall be cleaned </w:t>
            </w:r>
            <w:r>
              <w:rPr>
                <w:rFonts w:asciiTheme="majorHAnsi" w:hAnsiTheme="majorHAnsi" w:cs="Arial"/>
                <w:szCs w:val="24"/>
              </w:rPr>
              <w:lastRenderedPageBreak/>
              <w:t>before the service and the Minister shall sanitize his/her hand before pick</w:t>
            </w:r>
            <w:r w:rsidR="009F09ED">
              <w:rPr>
                <w:rFonts w:asciiTheme="majorHAnsi" w:hAnsiTheme="majorHAnsi" w:cs="Arial"/>
                <w:szCs w:val="24"/>
              </w:rPr>
              <w:t xml:space="preserve">ing </w:t>
            </w:r>
            <w:proofErr w:type="gramStart"/>
            <w:r w:rsidR="009F09ED">
              <w:rPr>
                <w:rFonts w:asciiTheme="majorHAnsi" w:hAnsiTheme="majorHAnsi" w:cs="Arial"/>
                <w:szCs w:val="24"/>
              </w:rPr>
              <w:t xml:space="preserve">up </w:t>
            </w:r>
            <w:r>
              <w:rPr>
                <w:rFonts w:asciiTheme="majorHAnsi" w:hAnsiTheme="majorHAnsi" w:cs="Arial"/>
                <w:szCs w:val="24"/>
              </w:rPr>
              <w:t xml:space="preserve"> the</w:t>
            </w:r>
            <w:proofErr w:type="gramEnd"/>
            <w:r>
              <w:rPr>
                <w:rFonts w:asciiTheme="majorHAnsi" w:hAnsiTheme="majorHAnsi" w:cs="Arial"/>
                <w:szCs w:val="24"/>
              </w:rPr>
              <w:t xml:space="preserve"> water jug and pouring into the cleaned Font.</w:t>
            </w:r>
          </w:p>
          <w:p w14:paraId="4BC69F82" w14:textId="1BD10C00" w:rsidR="004D6096" w:rsidRDefault="004D6096" w:rsidP="00E23EE0">
            <w:pPr>
              <w:pStyle w:val="ListParagraph"/>
              <w:numPr>
                <w:ilvl w:val="0"/>
                <w:numId w:val="16"/>
              </w:numPr>
              <w:shd w:val="clear" w:color="auto" w:fill="FFFFFF"/>
              <w:spacing w:before="100" w:beforeAutospacing="1" w:after="100" w:afterAutospacing="1"/>
              <w:rPr>
                <w:rFonts w:asciiTheme="majorHAnsi" w:hAnsiTheme="majorHAnsi" w:cs="Arial"/>
                <w:szCs w:val="24"/>
              </w:rPr>
            </w:pPr>
            <w:r>
              <w:rPr>
                <w:rFonts w:asciiTheme="majorHAnsi" w:hAnsiTheme="majorHAnsi" w:cs="Arial"/>
                <w:szCs w:val="24"/>
              </w:rPr>
              <w:t xml:space="preserve">The child will either be sprinkled with the water using an appropriate means such as a piece of cloth or small amount could be poured on him/her using a </w:t>
            </w:r>
            <w:r w:rsidR="003A755E">
              <w:rPr>
                <w:rFonts w:asciiTheme="majorHAnsi" w:hAnsiTheme="majorHAnsi" w:cs="Arial"/>
                <w:szCs w:val="24"/>
              </w:rPr>
              <w:t xml:space="preserve">sea </w:t>
            </w:r>
            <w:r>
              <w:rPr>
                <w:rFonts w:asciiTheme="majorHAnsi" w:hAnsiTheme="majorHAnsi" w:cs="Arial"/>
                <w:szCs w:val="24"/>
              </w:rPr>
              <w:t xml:space="preserve">shell or any other container. Such should be sanitized before and after each use. </w:t>
            </w:r>
          </w:p>
        </w:tc>
        <w:tc>
          <w:tcPr>
            <w:tcW w:w="2280" w:type="dxa"/>
            <w:shd w:val="clear" w:color="auto" w:fill="FFFFFF" w:themeFill="background1"/>
          </w:tcPr>
          <w:p w14:paraId="1DE2234F" w14:textId="77777777" w:rsidR="00AB4DF1" w:rsidRDefault="00AB4DF1" w:rsidP="00AB4DF1">
            <w:pPr>
              <w:pStyle w:val="ListParagraph"/>
              <w:shd w:val="clear" w:color="auto" w:fill="FFFFFF"/>
              <w:spacing w:before="100" w:beforeAutospacing="1" w:after="100" w:afterAutospacing="1"/>
              <w:ind w:left="423"/>
              <w:rPr>
                <w:rFonts w:asciiTheme="majorHAnsi" w:hAnsiTheme="majorHAnsi" w:cs="Arial"/>
                <w:szCs w:val="24"/>
              </w:rPr>
            </w:pPr>
          </w:p>
        </w:tc>
        <w:tc>
          <w:tcPr>
            <w:tcW w:w="2155" w:type="dxa"/>
            <w:shd w:val="clear" w:color="auto" w:fill="FFFFFF" w:themeFill="background1"/>
          </w:tcPr>
          <w:p w14:paraId="07714274" w14:textId="1F1EFA59" w:rsidR="00AB4DF1" w:rsidRPr="004E3C80" w:rsidRDefault="00AB4DF1" w:rsidP="0023444C">
            <w:pPr>
              <w:shd w:val="clear" w:color="auto" w:fill="FFFFFF"/>
              <w:spacing w:before="100" w:beforeAutospacing="1" w:after="100" w:afterAutospacing="1"/>
              <w:ind w:left="360"/>
              <w:rPr>
                <w:rFonts w:asciiTheme="majorHAnsi" w:hAnsiTheme="majorHAnsi" w:cs="Arial"/>
                <w:szCs w:val="24"/>
              </w:rPr>
            </w:pPr>
            <w:r w:rsidRPr="004E3C80">
              <w:rPr>
                <w:rFonts w:asciiTheme="majorHAnsi" w:hAnsiTheme="majorHAnsi" w:cs="Arial"/>
                <w:szCs w:val="24"/>
              </w:rPr>
              <w:t xml:space="preserve">To be reviewed based on government </w:t>
            </w:r>
            <w:r>
              <w:rPr>
                <w:rFonts w:asciiTheme="majorHAnsi" w:hAnsiTheme="majorHAnsi" w:cs="Arial"/>
                <w:szCs w:val="24"/>
              </w:rPr>
              <w:t xml:space="preserve">and CoE </w:t>
            </w:r>
            <w:r w:rsidRPr="004E3C80">
              <w:rPr>
                <w:rFonts w:asciiTheme="majorHAnsi" w:hAnsiTheme="majorHAnsi" w:cs="Arial"/>
                <w:szCs w:val="24"/>
              </w:rPr>
              <w:t>regulations</w:t>
            </w:r>
          </w:p>
        </w:tc>
      </w:tr>
    </w:tbl>
    <w:p w14:paraId="789DEA99" w14:textId="50A87C1C" w:rsidR="007B228F" w:rsidRDefault="007B228F" w:rsidP="000E026A">
      <w:pPr>
        <w:shd w:val="clear" w:color="auto" w:fill="FFFFFF"/>
        <w:spacing w:before="100" w:beforeAutospacing="1" w:after="100" w:afterAutospacing="1"/>
        <w:rPr>
          <w:rFonts w:asciiTheme="majorHAnsi" w:hAnsiTheme="majorHAnsi" w:cs="Arial"/>
          <w:b/>
          <w:bCs/>
          <w:color w:val="000000"/>
          <w:szCs w:val="24"/>
          <w:lang w:eastAsia="en-GB"/>
        </w:rPr>
      </w:pPr>
      <w:r>
        <w:rPr>
          <w:rFonts w:asciiTheme="majorHAnsi" w:hAnsiTheme="majorHAnsi" w:cs="Arial"/>
          <w:b/>
          <w:bCs/>
          <w:color w:val="000000"/>
          <w:szCs w:val="24"/>
          <w:lang w:eastAsia="en-GB"/>
        </w:rPr>
        <w:t xml:space="preserve">This is not an exhaustive list of activities and services, like this document, it will evolve as the government regulations and easing of the lockdown evolves. </w:t>
      </w:r>
    </w:p>
    <w:p w14:paraId="421639E6" w14:textId="77777777" w:rsidR="007B228F" w:rsidRDefault="007B228F" w:rsidP="000E026A">
      <w:pPr>
        <w:shd w:val="clear" w:color="auto" w:fill="FFFFFF"/>
        <w:spacing w:before="100" w:beforeAutospacing="1" w:after="100" w:afterAutospacing="1"/>
        <w:rPr>
          <w:rFonts w:asciiTheme="majorHAnsi" w:hAnsiTheme="majorHAnsi" w:cs="Arial"/>
          <w:b/>
          <w:bCs/>
          <w:color w:val="000000"/>
          <w:szCs w:val="24"/>
          <w:lang w:eastAsia="en-GB"/>
        </w:rPr>
      </w:pPr>
    </w:p>
    <w:p w14:paraId="4832046E" w14:textId="480AB1BF" w:rsidR="000E026A" w:rsidRPr="00C43275" w:rsidRDefault="000E026A" w:rsidP="000E026A">
      <w:pPr>
        <w:shd w:val="clear" w:color="auto" w:fill="FFFFFF"/>
        <w:spacing w:before="100" w:beforeAutospacing="1" w:after="100" w:afterAutospacing="1"/>
        <w:rPr>
          <w:rFonts w:asciiTheme="majorHAnsi" w:hAnsiTheme="majorHAnsi" w:cs="Arial"/>
          <w:b/>
          <w:bCs/>
          <w:color w:val="000000"/>
          <w:szCs w:val="24"/>
          <w:lang w:eastAsia="en-GB"/>
        </w:rPr>
      </w:pPr>
    </w:p>
    <w:sectPr w:rsidR="000E026A" w:rsidRPr="00C43275" w:rsidSect="00494555">
      <w:headerReference w:type="default" r:id="rId8"/>
      <w:footerReference w:type="default" r:id="rId9"/>
      <w:pgSz w:w="16838" w:h="11906" w:orient="landscape"/>
      <w:pgMar w:top="991" w:right="709" w:bottom="1440" w:left="1843"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F7806" w14:textId="77777777" w:rsidR="002124F4" w:rsidRDefault="002124F4" w:rsidP="00634D2D">
      <w:r>
        <w:separator/>
      </w:r>
    </w:p>
  </w:endnote>
  <w:endnote w:type="continuationSeparator" w:id="0">
    <w:p w14:paraId="62A9B4FF" w14:textId="77777777" w:rsidR="002124F4" w:rsidRDefault="002124F4" w:rsidP="00634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13064"/>
      <w:gridCol w:w="1452"/>
    </w:tblGrid>
    <w:tr w:rsidR="00BD1D54" w14:paraId="51F8DEA2" w14:textId="77777777">
      <w:tc>
        <w:tcPr>
          <w:tcW w:w="4500" w:type="pct"/>
          <w:tcBorders>
            <w:top w:val="single" w:sz="4" w:space="0" w:color="000000" w:themeColor="text1"/>
          </w:tcBorders>
        </w:tcPr>
        <w:p w14:paraId="01F61680" w14:textId="75DAE65F" w:rsidR="00BD1D54" w:rsidRDefault="002124F4" w:rsidP="00BD1D54">
          <w:pPr>
            <w:pStyle w:val="Footer"/>
            <w:jc w:val="right"/>
          </w:pPr>
          <w:sdt>
            <w:sdtPr>
              <w:alias w:val="Company"/>
              <w:id w:val="75971759"/>
              <w:placeholder>
                <w:docPart w:val="F69394F0601C4429A687CCBCC79DBDA6"/>
              </w:placeholder>
              <w:dataBinding w:prefixMappings="xmlns:ns0='http://schemas.openxmlformats.org/officeDocument/2006/extended-properties'" w:xpath="/ns0:Properties[1]/ns0:Company[1]" w:storeItemID="{6668398D-A668-4E3E-A5EB-62B293D839F1}"/>
              <w:text/>
            </w:sdtPr>
            <w:sdtEndPr/>
            <w:sdtContent>
              <w:r w:rsidR="00BD1D54">
                <w:t>2nd July</w:t>
              </w:r>
            </w:sdtContent>
          </w:sdt>
          <w:r w:rsidR="00BD1D54">
            <w:t xml:space="preserve"> | </w:t>
          </w:r>
          <w:r>
            <w:fldChar w:fldCharType="begin"/>
          </w:r>
          <w:r>
            <w:instrText xml:space="preserve"> STYLEREF  "1"  </w:instrText>
          </w:r>
          <w:r>
            <w:fldChar w:fldCharType="separate"/>
          </w:r>
          <w:r w:rsidR="009864EA">
            <w:rPr>
              <w:noProof/>
            </w:rPr>
            <w:t>OPENING CHURCH FOR PUBLIC WORSHIP RISK ASSESSMENT</w:t>
          </w:r>
          <w:r>
            <w:rPr>
              <w:noProof/>
            </w:rPr>
            <w:fldChar w:fldCharType="end"/>
          </w:r>
        </w:p>
      </w:tc>
      <w:tc>
        <w:tcPr>
          <w:tcW w:w="500" w:type="pct"/>
          <w:tcBorders>
            <w:top w:val="single" w:sz="4" w:space="0" w:color="C0504D" w:themeColor="accent2"/>
          </w:tcBorders>
          <w:shd w:val="clear" w:color="auto" w:fill="943634" w:themeFill="accent2" w:themeFillShade="BF"/>
        </w:tcPr>
        <w:p w14:paraId="58C9D4E3" w14:textId="77777777" w:rsidR="00BD1D54" w:rsidRDefault="00BD1D54">
          <w:pPr>
            <w:pStyle w:val="Header"/>
            <w:rPr>
              <w:color w:val="FFFFFF" w:themeColor="background1"/>
            </w:rPr>
          </w:pPr>
          <w:r>
            <w:fldChar w:fldCharType="begin"/>
          </w:r>
          <w:r>
            <w:instrText xml:space="preserve"> PAGE   \* MERGEFORMAT </w:instrText>
          </w:r>
          <w:r>
            <w:fldChar w:fldCharType="separate"/>
          </w:r>
          <w:r w:rsidR="00462EEC" w:rsidRPr="00462EEC">
            <w:rPr>
              <w:noProof/>
              <w:color w:val="FFFFFF" w:themeColor="background1"/>
            </w:rPr>
            <w:t>1</w:t>
          </w:r>
          <w:r>
            <w:rPr>
              <w:noProof/>
              <w:color w:val="FFFFFF" w:themeColor="background1"/>
            </w:rPr>
            <w:fldChar w:fldCharType="end"/>
          </w:r>
        </w:p>
      </w:tc>
    </w:tr>
  </w:tbl>
  <w:p w14:paraId="2B034DC9" w14:textId="77777777" w:rsidR="003D74F6" w:rsidRDefault="003D7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5DA2C" w14:textId="77777777" w:rsidR="002124F4" w:rsidRDefault="002124F4" w:rsidP="00634D2D">
      <w:r>
        <w:separator/>
      </w:r>
    </w:p>
  </w:footnote>
  <w:footnote w:type="continuationSeparator" w:id="0">
    <w:p w14:paraId="3886A572" w14:textId="77777777" w:rsidR="002124F4" w:rsidRDefault="002124F4" w:rsidP="00634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DD650" w14:textId="1A5FE069" w:rsidR="00634D2D" w:rsidRDefault="00724F2C">
    <w:pPr>
      <w:pStyle w:val="Header"/>
    </w:pPr>
    <w:r w:rsidRPr="00634D2D">
      <w:rPr>
        <w:rFonts w:ascii="Calibri" w:eastAsia="Calibri" w:hAnsi="Calibri"/>
        <w:noProof/>
        <w:sz w:val="22"/>
        <w:szCs w:val="22"/>
        <w:lang w:eastAsia="en-GB"/>
      </w:rPr>
      <w:drawing>
        <wp:anchor distT="0" distB="0" distL="114300" distR="114300" simplePos="0" relativeHeight="251658240" behindDoc="1" locked="0" layoutInCell="1" allowOverlap="1" wp14:anchorId="05FD6909" wp14:editId="1F4482F7">
          <wp:simplePos x="0" y="0"/>
          <wp:positionH relativeFrom="column">
            <wp:posOffset>6877050</wp:posOffset>
          </wp:positionH>
          <wp:positionV relativeFrom="paragraph">
            <wp:posOffset>-11430</wp:posOffset>
          </wp:positionV>
          <wp:extent cx="1876425" cy="778510"/>
          <wp:effectExtent l="0" t="0" r="9525" b="2540"/>
          <wp:wrapTight wrapText="bothSides">
            <wp:wrapPolygon edited="0">
              <wp:start x="0" y="0"/>
              <wp:lineTo x="0" y="21142"/>
              <wp:lineTo x="21490" y="21142"/>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016 TCTL.png"/>
                  <pic:cNvPicPr/>
                </pic:nvPicPr>
                <pic:blipFill rotWithShape="1">
                  <a:blip r:embed="rId1">
                    <a:extLst>
                      <a:ext uri="{28A0092B-C50C-407E-A947-70E740481C1C}">
                        <a14:useLocalDpi xmlns:a14="http://schemas.microsoft.com/office/drawing/2010/main" val="0"/>
                      </a:ext>
                    </a:extLst>
                  </a:blip>
                  <a:srcRect l="61054" t="6797" r="28540" b="79381"/>
                  <a:stretch/>
                </pic:blipFill>
                <pic:spPr bwMode="auto">
                  <a:xfrm>
                    <a:off x="0" y="0"/>
                    <a:ext cx="187642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lang w:eastAsia="en-GB"/>
      </w:rPr>
      <w:drawing>
        <wp:inline distT="0" distB="0" distL="0" distR="0" wp14:anchorId="1583F851" wp14:editId="134735A4">
          <wp:extent cx="1476375" cy="7471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ry Oatlands Church logo3.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5721" cy="7468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C5334"/>
    <w:multiLevelType w:val="hybridMultilevel"/>
    <w:tmpl w:val="4162CD7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CD319E4"/>
    <w:multiLevelType w:val="hybridMultilevel"/>
    <w:tmpl w:val="03ECE2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2CD56DF"/>
    <w:multiLevelType w:val="hybridMultilevel"/>
    <w:tmpl w:val="FD067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A641BA"/>
    <w:multiLevelType w:val="hybridMultilevel"/>
    <w:tmpl w:val="8D88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3707F7"/>
    <w:multiLevelType w:val="hybridMultilevel"/>
    <w:tmpl w:val="9FFAB4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56503"/>
    <w:multiLevelType w:val="hybridMultilevel"/>
    <w:tmpl w:val="EFAE8A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8E1B8D"/>
    <w:multiLevelType w:val="hybridMultilevel"/>
    <w:tmpl w:val="3AEA95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17932D4"/>
    <w:multiLevelType w:val="hybridMultilevel"/>
    <w:tmpl w:val="58F62B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AD630F1"/>
    <w:multiLevelType w:val="hybridMultilevel"/>
    <w:tmpl w:val="7CF40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F2A4C14"/>
    <w:multiLevelType w:val="hybridMultilevel"/>
    <w:tmpl w:val="A29CC8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8AF07E0"/>
    <w:multiLevelType w:val="hybridMultilevel"/>
    <w:tmpl w:val="B3EE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AF065B"/>
    <w:multiLevelType w:val="multilevel"/>
    <w:tmpl w:val="03DE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124E18"/>
    <w:multiLevelType w:val="hybridMultilevel"/>
    <w:tmpl w:val="47E8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9E48FD"/>
    <w:multiLevelType w:val="hybridMultilevel"/>
    <w:tmpl w:val="3E7A5114"/>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4" w15:restartNumberingAfterBreak="0">
    <w:nsid w:val="73100E58"/>
    <w:multiLevelType w:val="hybridMultilevel"/>
    <w:tmpl w:val="8DB25A30"/>
    <w:lvl w:ilvl="0" w:tplc="0400CF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10"/>
  </w:num>
  <w:num w:numId="5">
    <w:abstractNumId w:val="14"/>
  </w:num>
  <w:num w:numId="6">
    <w:abstractNumId w:val="0"/>
  </w:num>
  <w:num w:numId="7">
    <w:abstractNumId w:val="11"/>
  </w:num>
  <w:num w:numId="8">
    <w:abstractNumId w:val="9"/>
  </w:num>
  <w:num w:numId="9">
    <w:abstractNumId w:val="2"/>
  </w:num>
  <w:num w:numId="10">
    <w:abstractNumId w:val="12"/>
  </w:num>
  <w:num w:numId="11">
    <w:abstractNumId w:val="5"/>
  </w:num>
  <w:num w:numId="12">
    <w:abstractNumId w:val="8"/>
  </w:num>
  <w:num w:numId="13">
    <w:abstractNumId w:val="7"/>
  </w:num>
  <w:num w:numId="14">
    <w:abstractNumId w:val="3"/>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70BA"/>
    <w:rsid w:val="000167D0"/>
    <w:rsid w:val="000451CF"/>
    <w:rsid w:val="000C1E87"/>
    <w:rsid w:val="000E026A"/>
    <w:rsid w:val="001008CD"/>
    <w:rsid w:val="0011189E"/>
    <w:rsid w:val="00124170"/>
    <w:rsid w:val="001346FF"/>
    <w:rsid w:val="001847E0"/>
    <w:rsid w:val="001C4E5C"/>
    <w:rsid w:val="0021152D"/>
    <w:rsid w:val="002124F4"/>
    <w:rsid w:val="002326AF"/>
    <w:rsid w:val="0023444C"/>
    <w:rsid w:val="00242EB9"/>
    <w:rsid w:val="00312136"/>
    <w:rsid w:val="003A755E"/>
    <w:rsid w:val="003C41AB"/>
    <w:rsid w:val="003D74F6"/>
    <w:rsid w:val="004107FD"/>
    <w:rsid w:val="004142B4"/>
    <w:rsid w:val="00420872"/>
    <w:rsid w:val="004377F9"/>
    <w:rsid w:val="00462EEC"/>
    <w:rsid w:val="004643B6"/>
    <w:rsid w:val="00494555"/>
    <w:rsid w:val="004B383C"/>
    <w:rsid w:val="004D6096"/>
    <w:rsid w:val="004E3C80"/>
    <w:rsid w:val="005C61E3"/>
    <w:rsid w:val="005D3E25"/>
    <w:rsid w:val="00634D2D"/>
    <w:rsid w:val="00643592"/>
    <w:rsid w:val="00685772"/>
    <w:rsid w:val="006A3F43"/>
    <w:rsid w:val="0071400A"/>
    <w:rsid w:val="00724F2C"/>
    <w:rsid w:val="007A32A2"/>
    <w:rsid w:val="007B228F"/>
    <w:rsid w:val="008C6B5D"/>
    <w:rsid w:val="008E233B"/>
    <w:rsid w:val="008F38E6"/>
    <w:rsid w:val="00946734"/>
    <w:rsid w:val="009542E7"/>
    <w:rsid w:val="009843B2"/>
    <w:rsid w:val="009864EA"/>
    <w:rsid w:val="009F09ED"/>
    <w:rsid w:val="00A507D7"/>
    <w:rsid w:val="00A670BA"/>
    <w:rsid w:val="00A67D0C"/>
    <w:rsid w:val="00A86880"/>
    <w:rsid w:val="00AB4DF1"/>
    <w:rsid w:val="00B73F60"/>
    <w:rsid w:val="00B76872"/>
    <w:rsid w:val="00BA3960"/>
    <w:rsid w:val="00BB0E51"/>
    <w:rsid w:val="00BD1D54"/>
    <w:rsid w:val="00C02968"/>
    <w:rsid w:val="00C24919"/>
    <w:rsid w:val="00C43275"/>
    <w:rsid w:val="00C46C55"/>
    <w:rsid w:val="00C55084"/>
    <w:rsid w:val="00CA0EA4"/>
    <w:rsid w:val="00D52C37"/>
    <w:rsid w:val="00DC0E21"/>
    <w:rsid w:val="00E2127D"/>
    <w:rsid w:val="00E23EE0"/>
    <w:rsid w:val="00E6462C"/>
    <w:rsid w:val="00E74A82"/>
    <w:rsid w:val="00EE6B12"/>
    <w:rsid w:val="00EF06D8"/>
    <w:rsid w:val="00F371D2"/>
    <w:rsid w:val="00F94DFE"/>
    <w:rsid w:val="00FD6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1B04A"/>
  <w15:docId w15:val="{0DF59C5C-F4C3-45F1-A8E3-BD3AA9FD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2A2"/>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7A32A2"/>
    <w:pPr>
      <w:keepNext/>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32A2"/>
    <w:rPr>
      <w:rFonts w:ascii="Times New Roman" w:eastAsia="Times New Roman" w:hAnsi="Times New Roman" w:cs="Times New Roman"/>
      <w:b/>
      <w:sz w:val="32"/>
      <w:szCs w:val="20"/>
    </w:rPr>
  </w:style>
  <w:style w:type="paragraph" w:styleId="CommentText">
    <w:name w:val="annotation text"/>
    <w:basedOn w:val="Normal"/>
    <w:link w:val="CommentTextChar"/>
    <w:unhideWhenUsed/>
    <w:rsid w:val="007A32A2"/>
    <w:rPr>
      <w:rFonts w:ascii="Arial" w:hAnsi="Arial"/>
      <w:sz w:val="20"/>
    </w:rPr>
  </w:style>
  <w:style w:type="character" w:customStyle="1" w:styleId="CommentTextChar">
    <w:name w:val="Comment Text Char"/>
    <w:basedOn w:val="DefaultParagraphFont"/>
    <w:link w:val="CommentText"/>
    <w:rsid w:val="007A32A2"/>
    <w:rPr>
      <w:rFonts w:ascii="Arial" w:eastAsia="Times New Roman" w:hAnsi="Arial" w:cs="Times New Roman"/>
      <w:sz w:val="20"/>
      <w:szCs w:val="20"/>
    </w:rPr>
  </w:style>
  <w:style w:type="paragraph" w:styleId="Footer">
    <w:name w:val="footer"/>
    <w:basedOn w:val="Normal"/>
    <w:link w:val="FooterChar"/>
    <w:uiPriority w:val="99"/>
    <w:unhideWhenUsed/>
    <w:rsid w:val="007A32A2"/>
    <w:pPr>
      <w:tabs>
        <w:tab w:val="center" w:pos="4153"/>
        <w:tab w:val="right" w:pos="8306"/>
      </w:tabs>
    </w:pPr>
  </w:style>
  <w:style w:type="character" w:customStyle="1" w:styleId="FooterChar">
    <w:name w:val="Footer Char"/>
    <w:basedOn w:val="DefaultParagraphFont"/>
    <w:link w:val="Footer"/>
    <w:uiPriority w:val="99"/>
    <w:rsid w:val="007A32A2"/>
    <w:rPr>
      <w:rFonts w:ascii="Times New Roman" w:eastAsia="Times New Roman" w:hAnsi="Times New Roman" w:cs="Times New Roman"/>
      <w:sz w:val="24"/>
      <w:szCs w:val="20"/>
    </w:rPr>
  </w:style>
  <w:style w:type="paragraph" w:styleId="ListParagraph">
    <w:name w:val="List Paragraph"/>
    <w:basedOn w:val="Normal"/>
    <w:uiPriority w:val="34"/>
    <w:qFormat/>
    <w:rsid w:val="00A67D0C"/>
    <w:pPr>
      <w:ind w:left="720"/>
      <w:contextualSpacing/>
    </w:pPr>
  </w:style>
  <w:style w:type="character" w:styleId="Hyperlink">
    <w:name w:val="Hyperlink"/>
    <w:basedOn w:val="DefaultParagraphFont"/>
    <w:uiPriority w:val="99"/>
    <w:unhideWhenUsed/>
    <w:rsid w:val="00A67D0C"/>
    <w:rPr>
      <w:color w:val="0000FF" w:themeColor="hyperlink"/>
      <w:u w:val="single"/>
    </w:rPr>
  </w:style>
  <w:style w:type="paragraph" w:styleId="Header">
    <w:name w:val="header"/>
    <w:basedOn w:val="Normal"/>
    <w:link w:val="HeaderChar"/>
    <w:uiPriority w:val="99"/>
    <w:unhideWhenUsed/>
    <w:rsid w:val="00634D2D"/>
    <w:pPr>
      <w:tabs>
        <w:tab w:val="center" w:pos="4513"/>
        <w:tab w:val="right" w:pos="9026"/>
      </w:tabs>
    </w:pPr>
  </w:style>
  <w:style w:type="character" w:customStyle="1" w:styleId="HeaderChar">
    <w:name w:val="Header Char"/>
    <w:basedOn w:val="DefaultParagraphFont"/>
    <w:link w:val="Header"/>
    <w:uiPriority w:val="99"/>
    <w:rsid w:val="00634D2D"/>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C24919"/>
    <w:rPr>
      <w:color w:val="605E5C"/>
      <w:shd w:val="clear" w:color="auto" w:fill="E1DFDD"/>
    </w:rPr>
  </w:style>
  <w:style w:type="paragraph" w:styleId="BalloonText">
    <w:name w:val="Balloon Text"/>
    <w:basedOn w:val="Normal"/>
    <w:link w:val="BalloonTextChar"/>
    <w:uiPriority w:val="99"/>
    <w:semiHidden/>
    <w:unhideWhenUsed/>
    <w:rsid w:val="00724F2C"/>
    <w:rPr>
      <w:rFonts w:ascii="Tahoma" w:hAnsi="Tahoma" w:cs="Tahoma"/>
      <w:sz w:val="16"/>
      <w:szCs w:val="16"/>
    </w:rPr>
  </w:style>
  <w:style w:type="character" w:customStyle="1" w:styleId="BalloonTextChar">
    <w:name w:val="Balloon Text Char"/>
    <w:basedOn w:val="DefaultParagraphFont"/>
    <w:link w:val="BalloonText"/>
    <w:uiPriority w:val="99"/>
    <w:semiHidden/>
    <w:rsid w:val="00724F2C"/>
    <w:rPr>
      <w:rFonts w:ascii="Tahoma" w:eastAsia="Times New Roman" w:hAnsi="Tahoma" w:cs="Tahoma"/>
      <w:sz w:val="16"/>
      <w:szCs w:val="16"/>
    </w:rPr>
  </w:style>
  <w:style w:type="table" w:styleId="TableGrid">
    <w:name w:val="Table Grid"/>
    <w:basedOn w:val="TableNormal"/>
    <w:uiPriority w:val="59"/>
    <w:unhideWhenUsed/>
    <w:rsid w:val="005D3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6020684">
      <w:bodyDiv w:val="1"/>
      <w:marLeft w:val="0"/>
      <w:marRight w:val="0"/>
      <w:marTop w:val="0"/>
      <w:marBottom w:val="0"/>
      <w:divBdr>
        <w:top w:val="none" w:sz="0" w:space="0" w:color="auto"/>
        <w:left w:val="none" w:sz="0" w:space="0" w:color="auto"/>
        <w:bottom w:val="none" w:sz="0" w:space="0" w:color="auto"/>
        <w:right w:val="none" w:sz="0" w:space="0" w:color="auto"/>
      </w:divBdr>
    </w:div>
    <w:div w:id="206433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69394F0601C4429A687CCBCC79DBDA6"/>
        <w:category>
          <w:name w:val="General"/>
          <w:gallery w:val="placeholder"/>
        </w:category>
        <w:types>
          <w:type w:val="bbPlcHdr"/>
        </w:types>
        <w:behaviors>
          <w:behavior w:val="content"/>
        </w:behaviors>
        <w:guid w:val="{0F1F9356-1EF8-4514-BA22-1F18E5DF0E9C}"/>
      </w:docPartPr>
      <w:docPartBody>
        <w:p w:rsidR="002762B5" w:rsidRDefault="00325A99" w:rsidP="00325A99">
          <w:pPr>
            <w:pStyle w:val="F69394F0601C4429A687CCBCC79DBDA6"/>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5A99"/>
    <w:rsid w:val="002762B5"/>
    <w:rsid w:val="00325A99"/>
    <w:rsid w:val="00912155"/>
    <w:rsid w:val="00FD5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9394F0601C4429A687CCBCC79DBDA6">
    <w:name w:val="F69394F0601C4429A687CCBCC79DBDA6"/>
    <w:rsid w:val="00325A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234C8-A6C1-4CF1-AEBA-158B0FCE5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2243</Words>
  <Characters>12790</Characters>
  <Application>Microsoft Office Word</Application>
  <DocSecurity>0</DocSecurity>
  <Lines>106</Lines>
  <Paragraphs>30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OPENING CHURCH FOR PUBLIC WORSHIP RISK ASSESSMENT </vt:lpstr>
    </vt:vector>
  </TitlesOfParts>
  <Company>2nd July</Company>
  <LinksUpToDate>false</LinksUpToDate>
  <CharactersWithSpaces>15003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dc:creator>
  <cp:lastModifiedBy>Folo Olokose</cp:lastModifiedBy>
  <cp:revision>5</cp:revision>
  <cp:lastPrinted>2020-07-02T09:26:00Z</cp:lastPrinted>
  <dcterms:created xsi:type="dcterms:W3CDTF">2020-07-02T09:25:00Z</dcterms:created>
  <dcterms:modified xsi:type="dcterms:W3CDTF">2020-07-06T11:57:00Z</dcterms:modified>
</cp:coreProperties>
</file>